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519B" w14:textId="77777777" w:rsidR="00F36AD4" w:rsidRDefault="00F36AD4" w:rsidP="00F36AD4"/>
    <w:tbl>
      <w:tblPr>
        <w:tblW w:w="953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4395"/>
        <w:gridCol w:w="5138"/>
      </w:tblGrid>
      <w:tr w:rsidR="00F36AD4" w:rsidRPr="00921F4B" w14:paraId="3D95DDF8" w14:textId="77777777" w:rsidTr="00B70738">
        <w:trPr>
          <w:trHeight w:val="1233"/>
        </w:trPr>
        <w:tc>
          <w:tcPr>
            <w:tcW w:w="4395" w:type="dxa"/>
            <w:tcBorders>
              <w:top w:val="single" w:sz="18" w:space="0" w:color="auto"/>
              <w:bottom w:val="single" w:sz="18" w:space="0" w:color="auto"/>
            </w:tcBorders>
          </w:tcPr>
          <w:p w14:paraId="62156400" w14:textId="77777777" w:rsidR="00F36AD4" w:rsidRDefault="00F36AD4" w:rsidP="00B70738">
            <w:pPr>
              <w:pStyle w:val="Cm"/>
              <w:ind w:right="972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69AA32C8" w14:textId="77777777" w:rsidR="00F36AD4" w:rsidRDefault="00F36AD4" w:rsidP="00B70738">
            <w:pPr>
              <w:pStyle w:val="Cm"/>
              <w:ind w:right="972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237A82">
              <w:rPr>
                <w:rFonts w:ascii="Tahoma" w:hAnsi="Tahoma" w:cs="Tahoma"/>
                <w:sz w:val="16"/>
                <w:szCs w:val="16"/>
              </w:rPr>
              <w:t xml:space="preserve">AZ ADÓHATÓSÁG TÖLTI KI! </w:t>
            </w:r>
          </w:p>
          <w:p w14:paraId="416B1A3E" w14:textId="77777777" w:rsidR="00F36AD4" w:rsidRDefault="00F36AD4" w:rsidP="00B70738">
            <w:pPr>
              <w:pStyle w:val="Cm"/>
              <w:ind w:right="972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44DA9277" w14:textId="77777777" w:rsidR="00F36AD4" w:rsidRPr="00237A82" w:rsidRDefault="00F36AD4" w:rsidP="00B70738">
            <w:pPr>
              <w:tabs>
                <w:tab w:val="left" w:pos="4027"/>
                <w:tab w:val="left" w:pos="5954"/>
              </w:tabs>
              <w:spacing w:after="120"/>
              <w:ind w:right="56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37A82">
              <w:rPr>
                <w:rFonts w:ascii="Tahoma" w:hAnsi="Tahoma" w:cs="Tahoma"/>
                <w:sz w:val="16"/>
                <w:szCs w:val="16"/>
              </w:rPr>
              <w:t>Benyújtás, postára adás napja: ...………………….</w:t>
            </w:r>
          </w:p>
          <w:p w14:paraId="1031C62F" w14:textId="77777777" w:rsidR="00F36AD4" w:rsidRPr="00237A82" w:rsidRDefault="00F36AD4" w:rsidP="00B70738">
            <w:pPr>
              <w:pStyle w:val="Cm"/>
              <w:ind w:right="972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38" w:type="dxa"/>
            <w:tcBorders>
              <w:top w:val="single" w:sz="18" w:space="0" w:color="auto"/>
              <w:bottom w:val="single" w:sz="18" w:space="0" w:color="auto"/>
            </w:tcBorders>
          </w:tcPr>
          <w:p w14:paraId="608CC294" w14:textId="77777777" w:rsidR="00F36AD4" w:rsidRDefault="00F36AD4" w:rsidP="00B70738">
            <w:pPr>
              <w:tabs>
                <w:tab w:val="left" w:pos="5954"/>
              </w:tabs>
              <w:spacing w:after="120"/>
              <w:ind w:left="459" w:right="252"/>
              <w:rPr>
                <w:b/>
                <w:sz w:val="16"/>
                <w:szCs w:val="16"/>
              </w:rPr>
            </w:pPr>
          </w:p>
          <w:p w14:paraId="131188E0" w14:textId="77777777" w:rsidR="00F36AD4" w:rsidRDefault="00F36AD4" w:rsidP="00B70738">
            <w:pPr>
              <w:tabs>
                <w:tab w:val="left" w:pos="5954"/>
              </w:tabs>
              <w:spacing w:after="120"/>
              <w:ind w:left="1167" w:right="252"/>
              <w:rPr>
                <w:rFonts w:ascii="Tahoma" w:hAnsi="Tahoma" w:cs="Tahoma"/>
                <w:sz w:val="16"/>
                <w:szCs w:val="16"/>
              </w:rPr>
            </w:pPr>
            <w:r w:rsidRPr="00644086">
              <w:rPr>
                <w:rFonts w:ascii="Tahoma" w:hAnsi="Tahoma" w:cs="Tahoma"/>
                <w:sz w:val="16"/>
                <w:szCs w:val="16"/>
              </w:rPr>
              <w:t>Adózó azonosító száma: ……………………………</w:t>
            </w:r>
          </w:p>
          <w:p w14:paraId="22BCBC70" w14:textId="77777777" w:rsidR="00F36AD4" w:rsidRPr="00644086" w:rsidRDefault="00F36AD4" w:rsidP="00B70738">
            <w:pPr>
              <w:tabs>
                <w:tab w:val="left" w:pos="5954"/>
              </w:tabs>
              <w:spacing w:after="120"/>
              <w:ind w:left="1167" w:right="25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Átvevő aláírása: …………………………………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…….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</w:tbl>
    <w:p w14:paraId="39713F4C" w14:textId="77777777" w:rsidR="00F36AD4" w:rsidRDefault="00F36AD4" w:rsidP="00F36AD4">
      <w:pPr>
        <w:rPr>
          <w:sz w:val="16"/>
          <w:szCs w:val="16"/>
        </w:rPr>
      </w:pPr>
    </w:p>
    <w:p w14:paraId="48961608" w14:textId="77777777" w:rsidR="00F36AD4" w:rsidRPr="00EB18A1" w:rsidRDefault="00F36AD4" w:rsidP="00F36AD4">
      <w:pPr>
        <w:rPr>
          <w:sz w:val="16"/>
          <w:szCs w:val="16"/>
        </w:rPr>
      </w:pPr>
    </w:p>
    <w:tbl>
      <w:tblPr>
        <w:tblW w:w="9619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9"/>
      </w:tblGrid>
      <w:tr w:rsidR="00F36AD4" w:rsidRPr="00B401B6" w14:paraId="68544E01" w14:textId="77777777" w:rsidTr="00B70738">
        <w:tc>
          <w:tcPr>
            <w:tcW w:w="9619" w:type="dxa"/>
          </w:tcPr>
          <w:p w14:paraId="40D81F6D" w14:textId="77777777" w:rsidR="00F36AD4" w:rsidRDefault="00F36AD4" w:rsidP="00B7073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ADATLAP</w:t>
            </w:r>
          </w:p>
          <w:p w14:paraId="3E3A6F5D" w14:textId="77777777" w:rsidR="00F36AD4" w:rsidRDefault="00F36AD4" w:rsidP="00B7073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  <w:p w14:paraId="62CF29A9" w14:textId="77777777" w:rsidR="00F36AD4" w:rsidRDefault="00F36AD4" w:rsidP="00B7073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ahoma" w:hAnsi="Tahoma" w:cs="Tahoma"/>
                <w:b/>
              </w:rPr>
            </w:pPr>
            <w:r w:rsidRPr="002740F2">
              <w:rPr>
                <w:rFonts w:ascii="Tahoma" w:hAnsi="Tahoma" w:cs="Tahoma"/>
                <w:b/>
              </w:rPr>
              <w:t>Magánszemély (egyéni vállalkozó) kérelme automatikus részletfizetési kérelmének elbírálásához</w:t>
            </w:r>
          </w:p>
          <w:p w14:paraId="407E214B" w14:textId="77777777" w:rsidR="00F36AD4" w:rsidRPr="002740F2" w:rsidRDefault="00F36AD4" w:rsidP="00B7073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ahoma" w:hAnsi="Tahoma" w:cs="Tahoma"/>
                <w:b/>
              </w:rPr>
            </w:pPr>
          </w:p>
          <w:p w14:paraId="41D01F79" w14:textId="77777777" w:rsidR="00F36AD4" w:rsidRPr="00B401B6" w:rsidRDefault="00F36AD4" w:rsidP="00B70738">
            <w:pPr>
              <w:spacing w:before="60" w:after="40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  <w:r w:rsidRPr="00E32AA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br/>
            </w:r>
          </w:p>
        </w:tc>
      </w:tr>
    </w:tbl>
    <w:p w14:paraId="05416F88" w14:textId="77777777" w:rsidR="00F36AD4" w:rsidRPr="00EB18A1" w:rsidRDefault="00F36AD4" w:rsidP="00F36AD4">
      <w:pPr>
        <w:rPr>
          <w:sz w:val="16"/>
          <w:szCs w:val="16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4"/>
      </w:tblGrid>
      <w:tr w:rsidR="00F36AD4" w:rsidRPr="00196A46" w14:paraId="20896EC0" w14:textId="77777777" w:rsidTr="00B70738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606EDA" w14:textId="77777777" w:rsidR="00F36AD4" w:rsidRPr="00196A46" w:rsidRDefault="00F36AD4" w:rsidP="00F36AD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40" w:line="240" w:lineRule="auto"/>
              <w:ind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Adózó adatai</w:t>
            </w: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F36AD4" w:rsidRPr="00196A46" w14:paraId="7A989BAD" w14:textId="77777777" w:rsidTr="00B70738">
        <w:tc>
          <w:tcPr>
            <w:tcW w:w="964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A6F26" w14:textId="77777777" w:rsidR="00F36AD4" w:rsidRPr="00EB18A1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4"/>
                <w:szCs w:val="4"/>
              </w:rPr>
            </w:pPr>
          </w:p>
          <w:p w14:paraId="3536F5DF" w14:textId="77777777" w:rsidR="00F36AD4" w:rsidRDefault="00F36AD4" w:rsidP="00F36AD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40" w:line="240" w:lineRule="auto"/>
              <w:ind w:right="56" w:hanging="269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Viselt név:</w:t>
            </w:r>
          </w:p>
          <w:p w14:paraId="18834986" w14:textId="77777777" w:rsidR="00F36AD4" w:rsidRDefault="00F36AD4" w:rsidP="00F36AD4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60" w:after="40" w:line="240" w:lineRule="auto"/>
              <w:ind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Családi név: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_________________________________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, 1.2. </w:t>
            </w:r>
            <w:proofErr w:type="gramStart"/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Utónév:_</w:t>
            </w:r>
            <w:proofErr w:type="gramEnd"/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____________________________,</w:t>
            </w:r>
          </w:p>
          <w:p w14:paraId="7FA86787" w14:textId="77777777" w:rsidR="00F36AD4" w:rsidRPr="00196A46" w:rsidRDefault="00F36AD4" w:rsidP="00F36AD4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40" w:line="240" w:lineRule="auto"/>
              <w:ind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Utónév: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  <w:t>_________________________________, 1.4. Utónév: _____________________________.</w:t>
            </w:r>
          </w:p>
        </w:tc>
      </w:tr>
      <w:tr w:rsidR="00F36AD4" w:rsidRPr="00196A46" w14:paraId="24A33EEE" w14:textId="77777777" w:rsidTr="00B70738">
        <w:tc>
          <w:tcPr>
            <w:tcW w:w="9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942F1" w14:textId="77777777" w:rsidR="00F36AD4" w:rsidRDefault="00F36AD4" w:rsidP="00F36A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40" w:line="240" w:lineRule="auto"/>
              <w:ind w:right="57" w:hanging="213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Születési név: </w:t>
            </w:r>
          </w:p>
          <w:p w14:paraId="51AA0492" w14:textId="77777777" w:rsidR="00F36AD4" w:rsidRDefault="00F36AD4" w:rsidP="00F36AD4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before="60" w:after="40" w:line="240" w:lineRule="auto"/>
              <w:ind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Családi név: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_________________________________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, 2.2. Utónév: _____________________________,</w:t>
            </w:r>
          </w:p>
          <w:p w14:paraId="027E39E6" w14:textId="77777777" w:rsidR="00F36AD4" w:rsidRDefault="00F36AD4" w:rsidP="00F36AD4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40" w:line="240" w:lineRule="auto"/>
              <w:ind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Utónév: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  <w:t>_________________________________, 2.4. Utónév: _____________________________.</w:t>
            </w:r>
          </w:p>
          <w:p w14:paraId="3F7FCC66" w14:textId="77777777" w:rsidR="00F36AD4" w:rsidRDefault="00F36AD4" w:rsidP="00F36A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40" w:line="240" w:lineRule="auto"/>
              <w:ind w:right="57" w:hanging="213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Anyja születési neve:</w:t>
            </w:r>
          </w:p>
          <w:p w14:paraId="24D14677" w14:textId="77777777" w:rsidR="00F36AD4" w:rsidRDefault="00F36AD4" w:rsidP="00B70738">
            <w:pPr>
              <w:autoSpaceDE w:val="0"/>
              <w:autoSpaceDN w:val="0"/>
              <w:adjustRightInd w:val="0"/>
              <w:spacing w:before="60" w:after="40"/>
              <w:ind w:left="41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3.1.       Családi név: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, 3.2. Utónév: _____________________________,</w:t>
            </w:r>
          </w:p>
          <w:p w14:paraId="0B8912CF" w14:textId="77777777" w:rsidR="00F36AD4" w:rsidRPr="00196A46" w:rsidRDefault="00F36AD4" w:rsidP="00F36AD4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40" w:line="240" w:lineRule="auto"/>
              <w:ind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Utónév: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  <w:t>_________________________________, 3.4. Utónév: _____________________________.</w:t>
            </w:r>
          </w:p>
        </w:tc>
      </w:tr>
      <w:tr w:rsidR="00F36AD4" w:rsidRPr="00196A46" w14:paraId="5227487C" w14:textId="77777777" w:rsidTr="00B70738">
        <w:trPr>
          <w:trHeight w:val="463"/>
        </w:trPr>
        <w:tc>
          <w:tcPr>
            <w:tcW w:w="9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1FEFD" w14:textId="77777777" w:rsidR="00F36AD4" w:rsidRDefault="00F36AD4" w:rsidP="00F36A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40" w:line="240" w:lineRule="auto"/>
              <w:ind w:right="57" w:hanging="213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Születési hely: _______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_______________________________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_város/község</w:t>
            </w:r>
          </w:p>
          <w:p w14:paraId="388FF12C" w14:textId="77777777" w:rsidR="00F36AD4" w:rsidRDefault="00F36AD4" w:rsidP="00F36A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40" w:line="240" w:lineRule="auto"/>
              <w:ind w:right="57" w:hanging="213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Születési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id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ő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: </w:t>
            </w: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7E3C18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év </w:t>
            </w: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hó </w:t>
            </w: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E662E9">
              <w:rPr>
                <w:rFonts w:ascii="Tahoma" w:hAnsi="Tahoma" w:cs="Tahoma"/>
                <w:bCs/>
                <w:iCs/>
                <w:sz w:val="32"/>
                <w:szCs w:val="32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nap</w:t>
            </w:r>
          </w:p>
          <w:p w14:paraId="052406D8" w14:textId="77777777" w:rsidR="00F36AD4" w:rsidRPr="00196A46" w:rsidRDefault="00F36AD4" w:rsidP="00F36A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40" w:line="240" w:lineRule="auto"/>
              <w:ind w:right="57" w:hanging="213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Adóazonosító jel: </w:t>
            </w: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</w:t>
            </w:r>
          </w:p>
        </w:tc>
      </w:tr>
      <w:tr w:rsidR="00F36AD4" w:rsidRPr="00196A46" w14:paraId="64ADAB60" w14:textId="77777777" w:rsidTr="00B70738">
        <w:trPr>
          <w:trHeight w:val="463"/>
        </w:trPr>
        <w:tc>
          <w:tcPr>
            <w:tcW w:w="9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4A9D8" w14:textId="77777777" w:rsidR="00F36AD4" w:rsidRPr="00F113A9" w:rsidRDefault="00F36AD4" w:rsidP="00F36A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40" w:line="240" w:lineRule="auto"/>
              <w:ind w:right="57" w:hanging="213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Adószám: </w:t>
            </w: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  <w:r w:rsidRPr="00F36AD4">
              <w:rPr>
                <w:rFonts w:ascii="Tahoma" w:hAnsi="Tahoma" w:cs="Tahoma"/>
                <w:bCs/>
                <w:iCs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136D35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- </w:t>
            </w: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F36AD4">
              <w:rPr>
                <w:rFonts w:ascii="Tahoma" w:hAnsi="Tahoma" w:cs="Tahoma"/>
                <w:bCs/>
                <w:iCs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136D35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- </w:t>
            </w: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5BC4936A" w14:textId="77777777" w:rsidR="00F36AD4" w:rsidRPr="00F113A9" w:rsidRDefault="00F36AD4" w:rsidP="00F36A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40" w:line="240" w:lineRule="auto"/>
              <w:ind w:right="57" w:hanging="213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Statisztikai számjel</w:t>
            </w:r>
            <w:r w:rsidRPr="00196A46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  <w:r w:rsidRPr="00F36AD4">
              <w:rPr>
                <w:rFonts w:ascii="Tahoma" w:hAnsi="Tahoma" w:cs="Tahoma"/>
                <w:bCs/>
                <w:iCs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136D35">
              <w:rPr>
                <w:rFonts w:ascii="Tahoma" w:hAnsi="Tahoma" w:cs="Tahoma"/>
                <w:bCs/>
                <w:sz w:val="28"/>
                <w:szCs w:val="28"/>
              </w:rPr>
              <w:t xml:space="preserve">- </w:t>
            </w: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F36AD4">
              <w:rPr>
                <w:rFonts w:ascii="Tahoma" w:hAnsi="Tahoma" w:cs="Tahoma"/>
                <w:bCs/>
                <w:iCs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136D35">
              <w:rPr>
                <w:rFonts w:ascii="Tahoma" w:hAnsi="Tahoma" w:cs="Tahoma"/>
                <w:bCs/>
                <w:sz w:val="28"/>
                <w:szCs w:val="28"/>
              </w:rPr>
              <w:t xml:space="preserve">- </w:t>
            </w: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 w:rsidRPr="00F36AD4">
              <w:rPr>
                <w:rFonts w:ascii="Tahoma" w:hAnsi="Tahoma" w:cs="Tahoma"/>
                <w:bCs/>
                <w:iCs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136D35">
              <w:rPr>
                <w:rFonts w:ascii="Tahoma" w:hAnsi="Tahoma" w:cs="Tahoma"/>
                <w:bCs/>
                <w:sz w:val="28"/>
                <w:szCs w:val="28"/>
              </w:rPr>
              <w:t xml:space="preserve">- </w:t>
            </w: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1F584272" w14:textId="77777777" w:rsidR="00F36AD4" w:rsidRDefault="00F36AD4" w:rsidP="00F36A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40" w:line="240" w:lineRule="auto"/>
              <w:ind w:right="57" w:hanging="213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Lakóhely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székhely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: </w:t>
            </w: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136D35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softHyphen/>
              <w:t>___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softHyphen/>
              <w:t>________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város/község</w:t>
            </w:r>
          </w:p>
          <w:p w14:paraId="17F9C956" w14:textId="77777777" w:rsidR="00F36AD4" w:rsidRPr="00EB18A1" w:rsidRDefault="00F36AD4" w:rsidP="00B70738">
            <w:pPr>
              <w:autoSpaceDE w:val="0"/>
              <w:autoSpaceDN w:val="0"/>
              <w:adjustRightInd w:val="0"/>
              <w:spacing w:before="60" w:after="40"/>
              <w:ind w:right="57"/>
              <w:rPr>
                <w:rFonts w:ascii="Tahoma" w:hAnsi="Tahoma" w:cs="Tahoma"/>
                <w:bCs/>
                <w:iCs/>
                <w:sz w:val="2"/>
                <w:szCs w:val="2"/>
              </w:rPr>
            </w:pPr>
          </w:p>
        </w:tc>
      </w:tr>
      <w:tr w:rsidR="00F36AD4" w:rsidRPr="00196A46" w14:paraId="5BDF1B7D" w14:textId="77777777" w:rsidTr="00B70738">
        <w:tc>
          <w:tcPr>
            <w:tcW w:w="96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94787C" w14:textId="77777777" w:rsidR="00F36AD4" w:rsidRPr="00196A46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__________________________________ közterület _____ </w:t>
            </w:r>
            <w:proofErr w:type="spellStart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közterület</w:t>
            </w:r>
            <w:proofErr w:type="spellEnd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jelleg _____</w:t>
            </w:r>
            <w:proofErr w:type="spellStart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hsz</w:t>
            </w:r>
            <w:proofErr w:type="spellEnd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. __ ép. __ </w:t>
            </w:r>
            <w:proofErr w:type="spellStart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lh</w:t>
            </w:r>
            <w:proofErr w:type="spellEnd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. __ em. __ ajtó</w:t>
            </w:r>
          </w:p>
        </w:tc>
      </w:tr>
      <w:tr w:rsidR="00F36AD4" w:rsidRPr="00196A46" w14:paraId="280D0BC8" w14:textId="77777777" w:rsidTr="00B70738">
        <w:tc>
          <w:tcPr>
            <w:tcW w:w="9644" w:type="dxa"/>
            <w:tcBorders>
              <w:left w:val="single" w:sz="4" w:space="0" w:color="auto"/>
              <w:right w:val="single" w:sz="4" w:space="0" w:color="auto"/>
            </w:tcBorders>
          </w:tcPr>
          <w:p w14:paraId="192E80BA" w14:textId="77777777" w:rsidR="00F36AD4" w:rsidRPr="00196A46" w:rsidRDefault="00F36AD4" w:rsidP="00F36A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40" w:line="240" w:lineRule="auto"/>
              <w:ind w:left="431" w:right="56" w:hanging="284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Levelezési cím: </w:t>
            </w: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E662E9">
              <w:rPr>
                <w:rFonts w:ascii="Tahoma" w:hAnsi="Tahoma" w:cs="Tahoma"/>
                <w:bCs/>
                <w:iCs/>
                <w:sz w:val="32"/>
                <w:szCs w:val="32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___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 város/község</w:t>
            </w:r>
          </w:p>
        </w:tc>
      </w:tr>
      <w:tr w:rsidR="00F36AD4" w:rsidRPr="00196A46" w14:paraId="186E3DE7" w14:textId="77777777" w:rsidTr="00B70738">
        <w:tc>
          <w:tcPr>
            <w:tcW w:w="9644" w:type="dxa"/>
            <w:tcBorders>
              <w:left w:val="single" w:sz="4" w:space="0" w:color="auto"/>
              <w:right w:val="single" w:sz="4" w:space="0" w:color="auto"/>
            </w:tcBorders>
          </w:tcPr>
          <w:p w14:paraId="1789B194" w14:textId="77777777" w:rsidR="00F36AD4" w:rsidRPr="00196A46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___________________________________ közterület _____ </w:t>
            </w:r>
            <w:proofErr w:type="spellStart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közterület</w:t>
            </w:r>
            <w:proofErr w:type="spellEnd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jelleg _____</w:t>
            </w:r>
            <w:proofErr w:type="spellStart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hsz</w:t>
            </w:r>
            <w:proofErr w:type="spellEnd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. __ ép. __ </w:t>
            </w:r>
            <w:proofErr w:type="spellStart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lh</w:t>
            </w:r>
            <w:proofErr w:type="spellEnd"/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. __ em. __ ajtó</w:t>
            </w:r>
          </w:p>
        </w:tc>
      </w:tr>
      <w:tr w:rsidR="00F36AD4" w:rsidRPr="00196A46" w14:paraId="2CF2EBDA" w14:textId="77777777" w:rsidTr="00B70738">
        <w:tc>
          <w:tcPr>
            <w:tcW w:w="9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972A" w14:textId="77777777" w:rsidR="00F36AD4" w:rsidRDefault="00F36AD4" w:rsidP="00F36A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40" w:line="240" w:lineRule="auto"/>
              <w:ind w:left="431" w:right="56" w:hanging="284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A kérelmet benyújtó személy neve:</w:t>
            </w:r>
          </w:p>
          <w:p w14:paraId="1A3914B4" w14:textId="77777777" w:rsidR="00F36AD4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______________________________________________________________________________________________</w:t>
            </w:r>
          </w:p>
          <w:p w14:paraId="1ADC0D31" w14:textId="77777777" w:rsidR="00F36AD4" w:rsidRDefault="00F36AD4" w:rsidP="00F36A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40" w:line="240" w:lineRule="auto"/>
              <w:ind w:left="431" w:right="56" w:hanging="284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Telefonszám:_</w:t>
            </w:r>
            <w:proofErr w:type="gramEnd"/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_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, 15. elektronikus levelezési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cím: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</w:t>
            </w:r>
          </w:p>
          <w:p w14:paraId="06F2D570" w14:textId="77777777" w:rsidR="00F36AD4" w:rsidRPr="00196A46" w:rsidRDefault="00F36AD4" w:rsidP="00B70738">
            <w:pPr>
              <w:autoSpaceDE w:val="0"/>
              <w:autoSpaceDN w:val="0"/>
              <w:adjustRightInd w:val="0"/>
              <w:spacing w:before="60" w:after="40"/>
              <w:ind w:left="431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</w:tr>
    </w:tbl>
    <w:p w14:paraId="49BD8426" w14:textId="77777777" w:rsidR="00F36AD4" w:rsidRPr="003C27DA" w:rsidRDefault="00F36AD4" w:rsidP="00F36AD4">
      <w:pPr>
        <w:rPr>
          <w:sz w:val="10"/>
          <w:szCs w:val="10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2"/>
      </w:tblGrid>
      <w:tr w:rsidR="00F36AD4" w:rsidRPr="00196A46" w14:paraId="7B367D66" w14:textId="77777777" w:rsidTr="00B70738">
        <w:tc>
          <w:tcPr>
            <w:tcW w:w="9612" w:type="dxa"/>
            <w:tcBorders>
              <w:bottom w:val="single" w:sz="4" w:space="0" w:color="auto"/>
            </w:tcBorders>
          </w:tcPr>
          <w:p w14:paraId="06837F20" w14:textId="77777777" w:rsidR="00F36AD4" w:rsidRPr="003C27DA" w:rsidRDefault="00F36AD4" w:rsidP="00B70738">
            <w:pPr>
              <w:autoSpaceDE w:val="0"/>
              <w:autoSpaceDN w:val="0"/>
              <w:adjustRightInd w:val="0"/>
              <w:spacing w:after="40"/>
              <w:ind w:left="56" w:right="56"/>
              <w:rPr>
                <w:rFonts w:ascii="Tahoma" w:hAnsi="Tahoma" w:cs="Tahoma"/>
                <w:b/>
                <w:bCs/>
                <w:iCs/>
                <w:sz w:val="10"/>
                <w:szCs w:val="10"/>
              </w:rPr>
            </w:pPr>
          </w:p>
          <w:p w14:paraId="7DB09AFB" w14:textId="77777777" w:rsidR="00F36AD4" w:rsidRPr="00995AC8" w:rsidRDefault="00F36AD4" w:rsidP="00F36AD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40" w:line="240" w:lineRule="auto"/>
              <w:ind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Kérelem</w:t>
            </w:r>
          </w:p>
        </w:tc>
      </w:tr>
      <w:tr w:rsidR="00F36AD4" w:rsidRPr="00196A46" w14:paraId="3BD7C0CB" w14:textId="77777777" w:rsidTr="00B70738"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5B9BF" w14:textId="77777777" w:rsidR="00F36AD4" w:rsidRDefault="00F36AD4" w:rsidP="00B70738">
            <w:pPr>
              <w:autoSpaceDE w:val="0"/>
              <w:autoSpaceDN w:val="0"/>
              <w:adjustRightInd w:val="0"/>
              <w:spacing w:before="60" w:after="40"/>
              <w:ind w:left="57" w:right="57"/>
              <w:jc w:val="both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14:paraId="6363D2CA" w14:textId="77777777" w:rsidR="00F36AD4" w:rsidRDefault="00F36AD4" w:rsidP="00B70738">
            <w:pPr>
              <w:autoSpaceDE w:val="0"/>
              <w:autoSpaceDN w:val="0"/>
              <w:adjustRightInd w:val="0"/>
              <w:spacing w:before="60" w:after="40"/>
              <w:ind w:left="57" w:right="57"/>
              <w:jc w:val="both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Természetes személyként az adózás rendjéről szóló 2017. évi CL. törvény (a továbbiakban: Art.) 199. § (1) bekezdése alapján az önkormányzati adóhatóság által nyilvántartott, legfeljebb egymillió forint összegű adótartozásom legfeljebb 12 havi egyenlő pótlékmentes részletben történő megfizetését vállalom. </w:t>
            </w:r>
          </w:p>
          <w:p w14:paraId="079A79B6" w14:textId="77777777" w:rsidR="00F36AD4" w:rsidRDefault="00F36AD4" w:rsidP="00B70738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14:paraId="4C3BE4ED" w14:textId="77777777" w:rsidR="00F36AD4" w:rsidRPr="00F36AD4" w:rsidRDefault="00F36AD4" w:rsidP="00B70738">
            <w:pPr>
              <w:autoSpaceDE w:val="0"/>
              <w:autoSpaceDN w:val="0"/>
              <w:adjustRightInd w:val="0"/>
              <w:spacing w:before="60" w:after="240"/>
              <w:ind w:left="57" w:right="57"/>
              <w:rPr>
                <w:rFonts w:cs="Tahoma"/>
                <w:bCs/>
                <w:iCs/>
                <w:outline/>
                <w:color w:val="000000"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Kérelmezett hónapok száma: </w:t>
            </w:r>
            <w:r w:rsidRPr="00F36AD4">
              <w:rPr>
                <w:rFonts w:cs="Tahoma"/>
                <w:bCs/>
                <w:iCs/>
                <w:outline/>
                <w:color w:val="000000"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30CA3F93" w14:textId="77777777" w:rsidR="00F36AD4" w:rsidRDefault="00F36AD4" w:rsidP="00B70738">
            <w:pPr>
              <w:autoSpaceDE w:val="0"/>
              <w:autoSpaceDN w:val="0"/>
              <w:adjustRightInd w:val="0"/>
              <w:spacing w:before="60" w:after="360"/>
              <w:ind w:left="57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Kérelmezett adó összege: </w:t>
            </w:r>
            <w:r w:rsidRPr="00F36AD4">
              <w:rPr>
                <w:rFonts w:cs="Tahoma"/>
                <w:bCs/>
                <w:iCs/>
                <w:outline/>
                <w:color w:val="000000"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</w:t>
            </w:r>
          </w:p>
          <w:p w14:paraId="59F5BE52" w14:textId="77777777" w:rsidR="00F36AD4" w:rsidRDefault="00F36AD4" w:rsidP="00B70738">
            <w:pPr>
              <w:tabs>
                <w:tab w:val="left" w:leader="dot" w:pos="6462"/>
              </w:tabs>
              <w:autoSpaceDE w:val="0"/>
              <w:autoSpaceDN w:val="0"/>
              <w:adjustRightInd w:val="0"/>
              <w:spacing w:before="240" w:after="240"/>
              <w:ind w:left="57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Kérelmezett </w:t>
            </w:r>
            <w:proofErr w:type="gramStart"/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adónem:   </w:t>
            </w:r>
            <w:proofErr w:type="gramEnd"/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43933A6A" w14:textId="77777777" w:rsidR="00F36AD4" w:rsidRDefault="00F36AD4" w:rsidP="00B70738">
            <w:pPr>
              <w:autoSpaceDE w:val="0"/>
              <w:autoSpaceDN w:val="0"/>
              <w:adjustRightInd w:val="0"/>
              <w:spacing w:before="60" w:after="240"/>
              <w:ind w:left="57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Részletfizetési kezdési időpontja: </w:t>
            </w:r>
            <w:r w:rsidRPr="00F36AD4">
              <w:rPr>
                <w:rFonts w:cs="Tahoma"/>
                <w:bCs/>
                <w:iCs/>
                <w:outline/>
                <w:color w:val="000000"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F36AD4">
              <w:rPr>
                <w:rFonts w:cs="Tahoma"/>
                <w:bCs/>
                <w:iCs/>
                <w:outline/>
                <w:color w:val="000000"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CC1E2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év</w:t>
            </w:r>
            <w:r w:rsidRPr="00F36AD4">
              <w:rPr>
                <w:rFonts w:cs="Tahoma"/>
                <w:bCs/>
                <w:iCs/>
                <w:outline/>
                <w:color w:val="000000"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██</w:t>
            </w:r>
            <w:r w:rsidRPr="00CC1E2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</w:t>
            </w:r>
            <w:proofErr w:type="gramStart"/>
            <w:r w:rsidRPr="00CC1E2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hó</w:t>
            </w:r>
            <w:r w:rsidRPr="00F36AD4">
              <w:rPr>
                <w:rFonts w:cs="Tahoma"/>
                <w:bCs/>
                <w:iCs/>
                <w:outline/>
                <w:color w:val="000000"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█</w:t>
            </w:r>
            <w:proofErr w:type="gramEnd"/>
            <w:r w:rsidRPr="00F36AD4">
              <w:rPr>
                <w:rFonts w:cs="Tahoma"/>
                <w:bCs/>
                <w:iCs/>
                <w:outline/>
                <w:color w:val="000000"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CC1E2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nap</w:t>
            </w:r>
          </w:p>
          <w:p w14:paraId="0234BA32" w14:textId="77777777" w:rsidR="00F36AD4" w:rsidRPr="00995AC8" w:rsidRDefault="00F36AD4" w:rsidP="00B70738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</w:tr>
      <w:tr w:rsidR="00F36AD4" w:rsidRPr="00D958BD" w14:paraId="6A959BCC" w14:textId="77777777" w:rsidTr="00B70738">
        <w:tc>
          <w:tcPr>
            <w:tcW w:w="9612" w:type="dxa"/>
            <w:tcBorders>
              <w:top w:val="nil"/>
              <w:bottom w:val="nil"/>
            </w:tcBorders>
          </w:tcPr>
          <w:p w14:paraId="5F0C012A" w14:textId="77777777" w:rsidR="00F36AD4" w:rsidRPr="00995AC8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</w:tr>
      <w:tr w:rsidR="00F36AD4" w:rsidRPr="00196A46" w14:paraId="34430800" w14:textId="77777777" w:rsidTr="00B70738">
        <w:tc>
          <w:tcPr>
            <w:tcW w:w="9612" w:type="dxa"/>
            <w:tcBorders>
              <w:top w:val="nil"/>
            </w:tcBorders>
          </w:tcPr>
          <w:p w14:paraId="0886BE66" w14:textId="77777777" w:rsidR="00F36AD4" w:rsidRPr="003C27DA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0"/>
                <w:szCs w:val="10"/>
              </w:rPr>
            </w:pPr>
          </w:p>
        </w:tc>
      </w:tr>
    </w:tbl>
    <w:p w14:paraId="0A96C3A4" w14:textId="77777777" w:rsidR="00F36AD4" w:rsidRPr="003C27DA" w:rsidRDefault="00F36AD4" w:rsidP="00F36AD4">
      <w:pPr>
        <w:rPr>
          <w:sz w:val="2"/>
          <w:szCs w:val="2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080"/>
        <w:gridCol w:w="720"/>
        <w:gridCol w:w="720"/>
        <w:gridCol w:w="4419"/>
      </w:tblGrid>
      <w:tr w:rsidR="00F36AD4" w:rsidRPr="00196A46" w14:paraId="79EB81AA" w14:textId="77777777" w:rsidTr="00B70738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C23AC" w14:textId="77777777" w:rsidR="00F36AD4" w:rsidRPr="00CC1E24" w:rsidRDefault="00F36AD4" w:rsidP="00F36AD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40" w:line="240" w:lineRule="auto"/>
              <w:ind w:left="709" w:right="56" w:hanging="562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Nyilatkozom, hogy a részletfizetési kedvezménnyel kapcsolatos tájékoztatást elolvastam, az abban foglaltakat tudomásul veszem. </w:t>
            </w:r>
            <w:r w:rsidRPr="00CC1E2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1C516710" w14:textId="77777777" w:rsidR="00F36AD4" w:rsidRPr="00CC1E24" w:rsidRDefault="00F36AD4" w:rsidP="00B70738">
            <w:pPr>
              <w:autoSpaceDE w:val="0"/>
              <w:autoSpaceDN w:val="0"/>
              <w:adjustRightInd w:val="0"/>
              <w:spacing w:before="60" w:after="40"/>
              <w:ind w:left="11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</w:tc>
      </w:tr>
      <w:tr w:rsidR="00F36AD4" w:rsidRPr="00196A46" w14:paraId="5C4284F1" w14:textId="77777777" w:rsidTr="00B70738">
        <w:tc>
          <w:tcPr>
            <w:tcW w:w="2700" w:type="dxa"/>
            <w:tcBorders>
              <w:top w:val="nil"/>
              <w:left w:val="single" w:sz="4" w:space="0" w:color="auto"/>
              <w:right w:val="nil"/>
            </w:tcBorders>
          </w:tcPr>
          <w:p w14:paraId="5ADA4114" w14:textId="77777777" w:rsidR="00F36AD4" w:rsidRPr="00CC1E24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  <w:p w14:paraId="01FF92E2" w14:textId="77777777" w:rsidR="00F36AD4" w:rsidRPr="00CC1E24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C1E24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_____________________</w:t>
            </w:r>
            <w:r w:rsidRPr="00CC1E24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br/>
            </w:r>
            <w:r w:rsidRPr="00CC1E2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helység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14:paraId="44B289D2" w14:textId="77777777" w:rsidR="00F36AD4" w:rsidRPr="00F36AD4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14:paraId="105E0D18" w14:textId="77777777" w:rsidR="00F36AD4" w:rsidRPr="00CC1E24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CC1E2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év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032906FF" w14:textId="77777777" w:rsidR="00F36AD4" w:rsidRPr="00F36AD4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57FE1DBB" w14:textId="77777777" w:rsidR="00F36AD4" w:rsidRPr="00CC1E24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CC1E2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hó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4AC77882" w14:textId="77777777" w:rsidR="00F36AD4" w:rsidRPr="00F36AD4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36AD4">
              <w:rPr>
                <w:rFonts w:cs="Tahoma"/>
                <w:bCs/>
                <w:iCs/>
                <w:outline/>
                <w:sz w:val="32"/>
                <w:szCs w:val="3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61670172" w14:textId="77777777" w:rsidR="00F36AD4" w:rsidRPr="00CC1E24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CC1E2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nap</w:t>
            </w:r>
          </w:p>
        </w:tc>
        <w:tc>
          <w:tcPr>
            <w:tcW w:w="4419" w:type="dxa"/>
            <w:tcBorders>
              <w:top w:val="nil"/>
              <w:left w:val="nil"/>
              <w:right w:val="single" w:sz="4" w:space="0" w:color="auto"/>
            </w:tcBorders>
          </w:tcPr>
          <w:p w14:paraId="47AF53AC" w14:textId="77777777" w:rsidR="00F36AD4" w:rsidRPr="00CC1E24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  <w:p w14:paraId="2C29BE7C" w14:textId="77777777" w:rsidR="00F36AD4" w:rsidRPr="00CC1E24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CC1E2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____________________________________      </w:t>
            </w: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Adózó </w:t>
            </w:r>
            <w:r w:rsidRPr="00CC1E2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vagy képviselője </w:t>
            </w:r>
          </w:p>
          <w:p w14:paraId="587D5C15" w14:textId="77777777" w:rsidR="00F36AD4" w:rsidRPr="00CC1E24" w:rsidRDefault="00F36AD4" w:rsidP="00B70738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CC1E2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(meghatalmazott) </w:t>
            </w:r>
            <w:r w:rsidRPr="00CC1E2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aláírása</w:t>
            </w:r>
          </w:p>
        </w:tc>
      </w:tr>
      <w:tr w:rsidR="00F36AD4" w:rsidRPr="00196A46" w14:paraId="06FD1111" w14:textId="77777777" w:rsidTr="00B70738">
        <w:tc>
          <w:tcPr>
            <w:tcW w:w="52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EF3004B" w14:textId="77777777" w:rsidR="00F36AD4" w:rsidRPr="00CC1E24" w:rsidRDefault="00F36AD4" w:rsidP="00B70738">
            <w:pPr>
              <w:autoSpaceDE w:val="0"/>
              <w:autoSpaceDN w:val="0"/>
              <w:adjustRightInd w:val="0"/>
              <w:spacing w:before="20" w:after="20"/>
              <w:ind w:left="416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  <w:tc>
          <w:tcPr>
            <w:tcW w:w="4419" w:type="dxa"/>
            <w:tcBorders>
              <w:bottom w:val="single" w:sz="4" w:space="0" w:color="auto"/>
              <w:right w:val="single" w:sz="4" w:space="0" w:color="auto"/>
            </w:tcBorders>
          </w:tcPr>
          <w:p w14:paraId="4B5F28EB" w14:textId="77777777" w:rsidR="00F36AD4" w:rsidRPr="0072057C" w:rsidRDefault="00F36AD4" w:rsidP="00B70738">
            <w:pPr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72057C">
              <w:rPr>
                <w:rFonts w:ascii="Tahoma" w:hAnsi="Tahoma" w:cs="Tahoma"/>
                <w:bCs/>
                <w:iCs/>
                <w:sz w:val="16"/>
                <w:szCs w:val="16"/>
              </w:rPr>
              <w:t>Jelölje X-szel:</w:t>
            </w:r>
          </w:p>
          <w:p w14:paraId="1CB199F6" w14:textId="77777777" w:rsidR="00F36AD4" w:rsidRDefault="00F36AD4" w:rsidP="00B70738">
            <w:pPr>
              <w:autoSpaceDE w:val="0"/>
              <w:autoSpaceDN w:val="0"/>
              <w:adjustRightInd w:val="0"/>
              <w:spacing w:before="60" w:after="60"/>
              <w:ind w:left="164" w:right="57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F36AD4">
              <w:rPr>
                <w:rFonts w:cs="Tahoma"/>
                <w:bCs/>
                <w:iCs/>
                <w:outline/>
                <w:color w:val="000000"/>
                <w:sz w:val="16"/>
                <w:szCs w:val="16"/>
                <w:bdr w:val="single" w:sz="4" w:space="0" w:color="auto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72057C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Az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önkormányzati </w:t>
            </w:r>
            <w:r w:rsidRPr="0072057C">
              <w:rPr>
                <w:rFonts w:ascii="Tahoma" w:hAnsi="Tahoma" w:cs="Tahoma"/>
                <w:bCs/>
                <w:iCs/>
                <w:sz w:val="16"/>
                <w:szCs w:val="16"/>
              </w:rPr>
              <w:t>adóhatósághoz bejelentett,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</w:t>
            </w:r>
          </w:p>
          <w:p w14:paraId="646C3CFE" w14:textId="77777777" w:rsidR="00F36AD4" w:rsidRPr="0072057C" w:rsidRDefault="00F36AD4" w:rsidP="00B70738">
            <w:pPr>
              <w:autoSpaceDE w:val="0"/>
              <w:autoSpaceDN w:val="0"/>
              <w:adjustRightInd w:val="0"/>
              <w:spacing w:before="60" w:after="60"/>
              <w:ind w:left="164" w:right="57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 a kérelem aláírásá</w:t>
            </w:r>
            <w:r w:rsidRPr="0072057C">
              <w:rPr>
                <w:rFonts w:ascii="Tahoma" w:hAnsi="Tahoma" w:cs="Tahoma"/>
                <w:bCs/>
                <w:iCs/>
                <w:sz w:val="16"/>
                <w:szCs w:val="16"/>
              </w:rPr>
              <w:t>ra jogosult állandó meghatalmazott</w:t>
            </w:r>
          </w:p>
          <w:p w14:paraId="276CD92E" w14:textId="77777777" w:rsidR="00F36AD4" w:rsidRPr="0072057C" w:rsidRDefault="00F36AD4" w:rsidP="00B70738">
            <w:pPr>
              <w:autoSpaceDE w:val="0"/>
              <w:autoSpaceDN w:val="0"/>
              <w:adjustRightInd w:val="0"/>
              <w:spacing w:before="60" w:after="60"/>
              <w:ind w:left="164" w:right="57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F36AD4">
              <w:rPr>
                <w:rFonts w:cs="Tahoma"/>
                <w:bCs/>
                <w:iCs/>
                <w:outline/>
                <w:color w:val="000000"/>
                <w:sz w:val="16"/>
                <w:szCs w:val="16"/>
                <w:bdr w:val="single" w:sz="4" w:space="0" w:color="auto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72057C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Meghatalmazott (meghatalmazás csatolva)</w:t>
            </w:r>
          </w:p>
          <w:p w14:paraId="15D48BAF" w14:textId="77777777" w:rsidR="00F36AD4" w:rsidRDefault="00F36AD4" w:rsidP="00B70738">
            <w:pPr>
              <w:autoSpaceDE w:val="0"/>
              <w:autoSpaceDN w:val="0"/>
              <w:adjustRightInd w:val="0"/>
              <w:spacing w:before="60" w:after="60"/>
              <w:ind w:left="164" w:right="57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F36AD4">
              <w:rPr>
                <w:rFonts w:cs="Tahoma"/>
                <w:bCs/>
                <w:iCs/>
                <w:outline/>
                <w:color w:val="000000"/>
                <w:sz w:val="16"/>
                <w:szCs w:val="16"/>
                <w:bdr w:val="single" w:sz="4" w:space="0" w:color="auto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72057C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Az önkormányzati a</w:t>
            </w:r>
            <w:r w:rsidRPr="0072057C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dóhatósághoz bejelentett </w:t>
            </w:r>
          </w:p>
          <w:p w14:paraId="15FF877A" w14:textId="77777777" w:rsidR="00F36AD4" w:rsidRPr="003C27DA" w:rsidRDefault="00F36AD4" w:rsidP="00B70738">
            <w:pPr>
              <w:autoSpaceDE w:val="0"/>
              <w:autoSpaceDN w:val="0"/>
              <w:adjustRightInd w:val="0"/>
              <w:spacing w:before="60" w:after="60"/>
              <w:ind w:left="164" w:right="57"/>
              <w:rPr>
                <w:rFonts w:ascii="Tahoma" w:hAnsi="Tahoma" w:cs="Tahoma"/>
                <w:bCs/>
                <w:iCs/>
                <w:sz w:val="10"/>
                <w:szCs w:val="10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    </w:t>
            </w:r>
            <w:r w:rsidRPr="0072057C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pénzügyi képviselő </w:t>
            </w:r>
          </w:p>
        </w:tc>
      </w:tr>
    </w:tbl>
    <w:p w14:paraId="35846011" w14:textId="77777777" w:rsidR="00F36AD4" w:rsidRDefault="00F36AD4" w:rsidP="00F36AD4"/>
    <w:p w14:paraId="32662A11" w14:textId="77777777" w:rsidR="00F36AD4" w:rsidRDefault="00F36AD4" w:rsidP="00F36AD4">
      <w:r>
        <w:br w:type="page"/>
      </w:r>
    </w:p>
    <w:p w14:paraId="1468A95E" w14:textId="77777777" w:rsidR="00F36AD4" w:rsidRDefault="00F36AD4" w:rsidP="00F36AD4">
      <w:pPr>
        <w:jc w:val="center"/>
        <w:rPr>
          <w:rFonts w:ascii="Tahoma" w:hAnsi="Tahoma" w:cs="Tahoma"/>
          <w:b/>
          <w:sz w:val="28"/>
          <w:szCs w:val="28"/>
        </w:rPr>
      </w:pPr>
      <w:r w:rsidRPr="00616770">
        <w:rPr>
          <w:rFonts w:ascii="Tahoma" w:hAnsi="Tahoma" w:cs="Tahoma"/>
          <w:b/>
          <w:sz w:val="28"/>
          <w:szCs w:val="28"/>
        </w:rPr>
        <w:lastRenderedPageBreak/>
        <w:t>TÁJÉKOZTATÁS</w:t>
      </w:r>
    </w:p>
    <w:p w14:paraId="0E3630CD" w14:textId="77777777" w:rsidR="00F36AD4" w:rsidRDefault="00F36AD4" w:rsidP="00F36AD4">
      <w:pPr>
        <w:rPr>
          <w:rFonts w:ascii="Tahoma" w:hAnsi="Tahoma" w:cs="Tahoma"/>
          <w:sz w:val="18"/>
          <w:szCs w:val="18"/>
        </w:rPr>
      </w:pPr>
    </w:p>
    <w:p w14:paraId="4FFADE0C" w14:textId="77777777" w:rsidR="00F36AD4" w:rsidRPr="00616770" w:rsidRDefault="00F36AD4" w:rsidP="00F36AD4">
      <w:pPr>
        <w:rPr>
          <w:rFonts w:ascii="Tahoma" w:hAnsi="Tahoma" w:cs="Tahoma"/>
          <w:sz w:val="18"/>
          <w:szCs w:val="18"/>
        </w:rPr>
      </w:pPr>
    </w:p>
    <w:p w14:paraId="66254753" w14:textId="77777777" w:rsidR="00F36AD4" w:rsidRPr="00906B29" w:rsidRDefault="00F36AD4" w:rsidP="00F36AD4">
      <w:p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 w:rsidRPr="00906B29">
        <w:rPr>
          <w:rFonts w:ascii="Tahoma" w:hAnsi="Tahoma" w:cs="Tahoma"/>
          <w:bCs/>
          <w:iCs/>
          <w:color w:val="000000"/>
          <w:sz w:val="18"/>
          <w:szCs w:val="18"/>
        </w:rPr>
        <w:t>Az adózás rendjéről szóló 2017. évi CL. törvény (a továbbiakban</w:t>
      </w:r>
      <w:r>
        <w:rPr>
          <w:rFonts w:ascii="Tahoma" w:hAnsi="Tahoma" w:cs="Tahoma"/>
          <w:bCs/>
          <w:iCs/>
          <w:color w:val="000000"/>
          <w:sz w:val="18"/>
          <w:szCs w:val="18"/>
        </w:rPr>
        <w:t>:</w:t>
      </w:r>
      <w:r w:rsidRPr="00906B29">
        <w:rPr>
          <w:rFonts w:ascii="Tahoma" w:hAnsi="Tahoma" w:cs="Tahoma"/>
          <w:bCs/>
          <w:iCs/>
          <w:color w:val="000000"/>
          <w:sz w:val="18"/>
          <w:szCs w:val="18"/>
        </w:rPr>
        <w:t xml:space="preserve"> Art.) 199. § (1) bekezdése alapján a </w:t>
      </w:r>
      <w:r w:rsidRPr="00906B29">
        <w:rPr>
          <w:rFonts w:ascii="Tahoma" w:hAnsi="Tahoma" w:cs="Tahoma"/>
          <w:b/>
          <w:bCs/>
          <w:iCs/>
          <w:color w:val="000000"/>
          <w:sz w:val="18"/>
          <w:szCs w:val="18"/>
        </w:rPr>
        <w:t>természetes személy</w:t>
      </w:r>
      <w:r w:rsidRPr="00906B29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Pr="00906B29">
        <w:rPr>
          <w:rFonts w:ascii="Tahoma" w:hAnsi="Tahoma" w:cs="Tahoma"/>
          <w:b/>
          <w:color w:val="000000"/>
          <w:sz w:val="18"/>
          <w:szCs w:val="18"/>
        </w:rPr>
        <w:t>adózó</w:t>
      </w:r>
      <w:r w:rsidRPr="00906B29">
        <w:rPr>
          <w:rFonts w:ascii="Tahoma" w:hAnsi="Tahoma" w:cs="Tahoma"/>
          <w:color w:val="000000"/>
          <w:sz w:val="18"/>
          <w:szCs w:val="18"/>
        </w:rPr>
        <w:t xml:space="preserve"> - ideértve a vállalkozási tevékenységet folytató és az általános forgalmi adó fizetésére kötelezett természetes személyt is - kérelmére az adóhatóság az általa nyilvántartott, </w:t>
      </w:r>
      <w:r w:rsidRPr="00906B29">
        <w:rPr>
          <w:rFonts w:ascii="Tahoma" w:hAnsi="Tahoma" w:cs="Tahoma"/>
          <w:b/>
          <w:color w:val="000000"/>
          <w:sz w:val="18"/>
          <w:szCs w:val="18"/>
        </w:rPr>
        <w:t xml:space="preserve">legfeljebb </w:t>
      </w:r>
      <w:r>
        <w:rPr>
          <w:rFonts w:ascii="Tahoma" w:hAnsi="Tahoma" w:cs="Tahoma"/>
          <w:b/>
          <w:color w:val="000000"/>
          <w:sz w:val="18"/>
          <w:szCs w:val="18"/>
        </w:rPr>
        <w:t>egymillió</w:t>
      </w:r>
      <w:r w:rsidRPr="00906B29">
        <w:rPr>
          <w:rFonts w:ascii="Tahoma" w:hAnsi="Tahoma" w:cs="Tahoma"/>
          <w:b/>
          <w:color w:val="000000"/>
          <w:sz w:val="18"/>
          <w:szCs w:val="18"/>
        </w:rPr>
        <w:t xml:space="preserve"> forint</w:t>
      </w:r>
      <w:r w:rsidRPr="00906B29">
        <w:rPr>
          <w:rFonts w:ascii="Tahoma" w:hAnsi="Tahoma" w:cs="Tahoma"/>
          <w:color w:val="000000"/>
          <w:sz w:val="18"/>
          <w:szCs w:val="18"/>
        </w:rPr>
        <w:t xml:space="preserve"> összegű adótartozásra - kivéve a 198. § (3) bekezdésében meghatározott kötelezettségeket - </w:t>
      </w:r>
      <w:r w:rsidRPr="00906B29">
        <w:rPr>
          <w:rFonts w:ascii="Tahoma" w:hAnsi="Tahoma" w:cs="Tahoma"/>
          <w:b/>
          <w:color w:val="000000"/>
          <w:sz w:val="18"/>
          <w:szCs w:val="18"/>
        </w:rPr>
        <w:t>évente egy alkalommal legfeljebb tizenkettő havi pótlékmentes részletfizetést engedélyez</w:t>
      </w:r>
      <w:r w:rsidRPr="00906B29">
        <w:rPr>
          <w:rFonts w:ascii="Tahoma" w:hAnsi="Tahoma" w:cs="Tahoma"/>
          <w:color w:val="000000"/>
          <w:sz w:val="18"/>
          <w:szCs w:val="18"/>
        </w:rPr>
        <w:t xml:space="preserve"> a 198. § (1) és (2) bekezdésében foglalt feltételek vizsgálata nélkül.</w:t>
      </w:r>
    </w:p>
    <w:p w14:paraId="3F2E3A9B" w14:textId="77777777" w:rsidR="00F36AD4" w:rsidRDefault="00F36AD4" w:rsidP="00F36AD4">
      <w:pPr>
        <w:autoSpaceDE w:val="0"/>
        <w:autoSpaceDN w:val="0"/>
        <w:adjustRightInd w:val="0"/>
        <w:spacing w:before="60" w:after="40"/>
        <w:ind w:right="57"/>
        <w:jc w:val="both"/>
        <w:rPr>
          <w:rFonts w:ascii="Tahoma" w:hAnsi="Tahoma" w:cs="Tahoma"/>
          <w:bCs/>
          <w:iCs/>
          <w:sz w:val="18"/>
          <w:szCs w:val="18"/>
        </w:rPr>
      </w:pPr>
    </w:p>
    <w:p w14:paraId="6B8B2505" w14:textId="77777777" w:rsidR="00F36AD4" w:rsidRPr="00237A82" w:rsidRDefault="00F36AD4" w:rsidP="00F36AD4">
      <w:pPr>
        <w:autoSpaceDE w:val="0"/>
        <w:autoSpaceDN w:val="0"/>
        <w:adjustRightInd w:val="0"/>
        <w:spacing w:before="60" w:after="40"/>
        <w:ind w:right="57"/>
        <w:jc w:val="both"/>
        <w:rPr>
          <w:rFonts w:ascii="Tahoma" w:hAnsi="Tahoma" w:cs="Tahoma"/>
          <w:bCs/>
          <w:iCs/>
          <w:sz w:val="18"/>
          <w:szCs w:val="18"/>
          <w:u w:val="single"/>
        </w:rPr>
      </w:pPr>
      <w:r w:rsidRPr="00237A82">
        <w:rPr>
          <w:rFonts w:ascii="Tahoma" w:hAnsi="Tahoma" w:cs="Tahoma"/>
          <w:bCs/>
          <w:iCs/>
          <w:sz w:val="18"/>
          <w:szCs w:val="18"/>
          <w:u w:val="single"/>
        </w:rPr>
        <w:t xml:space="preserve">Nem engedélyezhető automatikus részletfizetési kötelezettség: </w:t>
      </w:r>
    </w:p>
    <w:p w14:paraId="5418336A" w14:textId="77777777" w:rsidR="00F36AD4" w:rsidRDefault="00F36AD4" w:rsidP="00F36AD4">
      <w:pPr>
        <w:numPr>
          <w:ilvl w:val="0"/>
          <w:numId w:val="10"/>
        </w:numPr>
        <w:autoSpaceDE w:val="0"/>
        <w:autoSpaceDN w:val="0"/>
        <w:adjustRightInd w:val="0"/>
        <w:spacing w:before="60" w:after="40" w:line="240" w:lineRule="auto"/>
        <w:ind w:right="57"/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helyi adók esetében az idegenforgalmi adó vonatkozásában,</w:t>
      </w:r>
    </w:p>
    <w:p w14:paraId="3F795A6D" w14:textId="77777777" w:rsidR="00F36AD4" w:rsidRDefault="00F36AD4" w:rsidP="00F36AD4">
      <w:pPr>
        <w:numPr>
          <w:ilvl w:val="0"/>
          <w:numId w:val="10"/>
        </w:numPr>
        <w:autoSpaceDE w:val="0"/>
        <w:autoSpaceDN w:val="0"/>
        <w:adjustRightInd w:val="0"/>
        <w:spacing w:before="60" w:after="40" w:line="240" w:lineRule="auto"/>
        <w:ind w:right="57"/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12 hónapnál hosszabb futamidőre,</w:t>
      </w:r>
    </w:p>
    <w:p w14:paraId="2D8ED72C" w14:textId="77777777" w:rsidR="00F36AD4" w:rsidRDefault="00F36AD4" w:rsidP="00F36AD4">
      <w:pPr>
        <w:numPr>
          <w:ilvl w:val="0"/>
          <w:numId w:val="10"/>
        </w:numPr>
        <w:autoSpaceDE w:val="0"/>
        <w:autoSpaceDN w:val="0"/>
        <w:adjustRightInd w:val="0"/>
        <w:spacing w:before="60" w:after="40" w:line="240" w:lineRule="auto"/>
        <w:ind w:right="57"/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 xml:space="preserve">ha az adózó tárgyévben már részesült automatikus részletfizetésben, </w:t>
      </w:r>
    </w:p>
    <w:p w14:paraId="5BE18913" w14:textId="77777777" w:rsidR="00F36AD4" w:rsidRDefault="00F36AD4" w:rsidP="00F36AD4">
      <w:pPr>
        <w:numPr>
          <w:ilvl w:val="0"/>
          <w:numId w:val="10"/>
        </w:numPr>
        <w:autoSpaceDE w:val="0"/>
        <w:autoSpaceDN w:val="0"/>
        <w:adjustRightInd w:val="0"/>
        <w:spacing w:before="60" w:after="40" w:line="240" w:lineRule="auto"/>
        <w:ind w:right="57"/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 xml:space="preserve">ha az adózó az adótartozását </w:t>
      </w:r>
      <w:proofErr w:type="spellStart"/>
      <w:r>
        <w:rPr>
          <w:rFonts w:ascii="Tahoma" w:hAnsi="Tahoma" w:cs="Tahoma"/>
          <w:bCs/>
          <w:iCs/>
          <w:sz w:val="18"/>
          <w:szCs w:val="18"/>
        </w:rPr>
        <w:t>megfizetette</w:t>
      </w:r>
      <w:proofErr w:type="spellEnd"/>
      <w:r>
        <w:rPr>
          <w:rFonts w:ascii="Tahoma" w:hAnsi="Tahoma" w:cs="Tahoma"/>
          <w:bCs/>
          <w:iCs/>
          <w:sz w:val="18"/>
          <w:szCs w:val="18"/>
        </w:rPr>
        <w:t>, vagy az korábbi végrehajtási tevékenység útján teljesült,</w:t>
      </w:r>
    </w:p>
    <w:p w14:paraId="765492CA" w14:textId="77777777" w:rsidR="00F36AD4" w:rsidRDefault="00F36AD4" w:rsidP="00F36AD4">
      <w:pPr>
        <w:numPr>
          <w:ilvl w:val="0"/>
          <w:numId w:val="10"/>
        </w:numPr>
        <w:autoSpaceDE w:val="0"/>
        <w:autoSpaceDN w:val="0"/>
        <w:adjustRightInd w:val="0"/>
        <w:spacing w:before="60" w:after="40" w:line="240" w:lineRule="auto"/>
        <w:ind w:right="57"/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ha az adótartozás visszatartás vagy átvezetés útján kiegyenlítésre került.</w:t>
      </w:r>
    </w:p>
    <w:p w14:paraId="25903703" w14:textId="77777777" w:rsidR="00F36AD4" w:rsidRDefault="00F36AD4" w:rsidP="00F36AD4">
      <w:pPr>
        <w:autoSpaceDE w:val="0"/>
        <w:autoSpaceDN w:val="0"/>
        <w:adjustRightInd w:val="0"/>
        <w:spacing w:before="60" w:after="40"/>
        <w:ind w:right="57"/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89B29A9" w14:textId="77777777" w:rsidR="00F36AD4" w:rsidRDefault="00F36AD4" w:rsidP="00F36AD4">
      <w:pPr>
        <w:autoSpaceDE w:val="0"/>
        <w:autoSpaceDN w:val="0"/>
        <w:adjustRightInd w:val="0"/>
        <w:spacing w:before="60" w:after="40"/>
        <w:ind w:right="57"/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Amennyiben a határozat meghozatalának időpontjában az adózó automatikus fizetési könnyítés törvényi feltételeinek nem felel meg, az adóhatóság az Art. 198. § és 200. §-</w:t>
      </w:r>
      <w:proofErr w:type="spellStart"/>
      <w:r>
        <w:rPr>
          <w:rFonts w:ascii="Tahoma" w:hAnsi="Tahoma" w:cs="Tahoma"/>
          <w:bCs/>
          <w:iCs/>
          <w:sz w:val="18"/>
          <w:szCs w:val="18"/>
        </w:rPr>
        <w:t>aiban</w:t>
      </w:r>
      <w:proofErr w:type="spellEnd"/>
      <w:r>
        <w:rPr>
          <w:rFonts w:ascii="Tahoma" w:hAnsi="Tahoma" w:cs="Tahoma"/>
          <w:bCs/>
          <w:iCs/>
          <w:sz w:val="18"/>
          <w:szCs w:val="18"/>
        </w:rPr>
        <w:t xml:space="preserve"> foglalt általános szabályok szerint bírálja el a kérelmet. </w:t>
      </w:r>
    </w:p>
    <w:p w14:paraId="6399FB61" w14:textId="77777777" w:rsidR="00F36AD4" w:rsidRPr="00616770" w:rsidRDefault="00F36AD4" w:rsidP="00F36AD4">
      <w:pPr>
        <w:rPr>
          <w:rFonts w:ascii="Tahoma" w:hAnsi="Tahoma" w:cs="Tahoma"/>
          <w:b/>
          <w:sz w:val="28"/>
          <w:szCs w:val="28"/>
        </w:rPr>
      </w:pPr>
    </w:p>
    <w:p w14:paraId="0E68216B" w14:textId="745FE592" w:rsidR="00F669F1" w:rsidRPr="00F669F1" w:rsidRDefault="00F669F1" w:rsidP="0041233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669F1" w:rsidRPr="00F669F1" w:rsidSect="006A4247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797A" w14:textId="77777777" w:rsidR="000665AF" w:rsidRDefault="000665AF" w:rsidP="000E38BE">
      <w:pPr>
        <w:spacing w:after="0" w:line="240" w:lineRule="auto"/>
      </w:pPr>
      <w:r>
        <w:separator/>
      </w:r>
    </w:p>
  </w:endnote>
  <w:endnote w:type="continuationSeparator" w:id="0">
    <w:p w14:paraId="2265675A" w14:textId="77777777" w:rsidR="000665AF" w:rsidRDefault="000665AF" w:rsidP="000E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2E9C" w14:textId="77777777" w:rsidR="000665AF" w:rsidRDefault="000665AF" w:rsidP="000E38BE">
      <w:pPr>
        <w:spacing w:after="0" w:line="240" w:lineRule="auto"/>
      </w:pPr>
      <w:r>
        <w:separator/>
      </w:r>
    </w:p>
  </w:footnote>
  <w:footnote w:type="continuationSeparator" w:id="0">
    <w:p w14:paraId="70BA29ED" w14:textId="77777777" w:rsidR="000665AF" w:rsidRDefault="000665AF" w:rsidP="000E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90FD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8"/>
        <w:szCs w:val="28"/>
      </w:rPr>
    </w:pPr>
    <w:proofErr w:type="spellStart"/>
    <w:r w:rsidRPr="000E38BE">
      <w:rPr>
        <w:rFonts w:ascii="Times New Roman" w:hAnsi="Times New Roman" w:cs="Times New Roman"/>
        <w:sz w:val="28"/>
        <w:szCs w:val="28"/>
      </w:rPr>
      <w:t>Kehidakustányi</w:t>
    </w:r>
    <w:proofErr w:type="spellEnd"/>
    <w:r w:rsidRPr="000E38BE">
      <w:rPr>
        <w:rFonts w:ascii="Times New Roman" w:hAnsi="Times New Roman" w:cs="Times New Roman"/>
        <w:sz w:val="28"/>
        <w:szCs w:val="28"/>
      </w:rPr>
      <w:t xml:space="preserve"> Közös Önkormányzati Hivatal</w:t>
    </w:r>
  </w:p>
  <w:p w14:paraId="52AB048A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0E38BE">
      <w:rPr>
        <w:rFonts w:ascii="Times New Roman" w:hAnsi="Times New Roman" w:cs="Times New Roman"/>
        <w:sz w:val="24"/>
        <w:szCs w:val="24"/>
      </w:rPr>
      <w:t>Pakodi</w:t>
    </w:r>
    <w:proofErr w:type="spellEnd"/>
    <w:r w:rsidRPr="000E38BE">
      <w:rPr>
        <w:rFonts w:ascii="Times New Roman" w:hAnsi="Times New Roman" w:cs="Times New Roman"/>
        <w:sz w:val="24"/>
        <w:szCs w:val="24"/>
      </w:rPr>
      <w:t xml:space="preserve"> Kirendeltsége</w:t>
    </w:r>
  </w:p>
  <w:p w14:paraId="05D9F8AE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</w:rPr>
    </w:pPr>
    <w:r w:rsidRPr="000E38BE">
      <w:rPr>
        <w:rFonts w:ascii="Times New Roman" w:hAnsi="Times New Roman" w:cs="Times New Roman"/>
      </w:rPr>
      <w:t>8799 Pakod, Csány László utca 2.</w:t>
    </w:r>
  </w:p>
  <w:p w14:paraId="1625D6D2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</w:rPr>
    </w:pPr>
    <w:r w:rsidRPr="000E38BE">
      <w:rPr>
        <w:rFonts w:ascii="Times New Roman" w:hAnsi="Times New Roman" w:cs="Times New Roman"/>
      </w:rPr>
      <w:t>Tel.:83/576-</w:t>
    </w:r>
    <w:r>
      <w:rPr>
        <w:rFonts w:ascii="Times New Roman" w:hAnsi="Times New Roman" w:cs="Times New Roman"/>
      </w:rPr>
      <w:t>0</w:t>
    </w:r>
    <w:r w:rsidRPr="000E38BE">
      <w:rPr>
        <w:rFonts w:ascii="Times New Roman" w:hAnsi="Times New Roman" w:cs="Times New Roman"/>
      </w:rPr>
      <w:t>20</w:t>
    </w:r>
    <w:r w:rsidRPr="000E38BE">
      <w:rPr>
        <w:rFonts w:ascii="Times New Roman" w:hAnsi="Times New Roman" w:cs="Times New Roman"/>
      </w:rPr>
      <w:tab/>
      <w:t>Fax: 83/576-021</w:t>
    </w:r>
    <w:r w:rsidRPr="000E38BE">
      <w:rPr>
        <w:rFonts w:ascii="Times New Roman" w:hAnsi="Times New Roman" w:cs="Times New Roman"/>
      </w:rPr>
      <w:tab/>
      <w:t>e-mail: pakodhiv@t-online.hu</w:t>
    </w:r>
  </w:p>
  <w:p w14:paraId="44AF0530" w14:textId="77777777" w:rsidR="000E38BE" w:rsidRPr="000E38BE" w:rsidRDefault="000E38BE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791"/>
    <w:multiLevelType w:val="multilevel"/>
    <w:tmpl w:val="AD60CA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8" w:hanging="1800"/>
      </w:pPr>
      <w:rPr>
        <w:rFonts w:hint="default"/>
      </w:rPr>
    </w:lvl>
  </w:abstractNum>
  <w:abstractNum w:abstractNumId="1" w15:restartNumberingAfterBreak="0">
    <w:nsid w:val="03545EDC"/>
    <w:multiLevelType w:val="multilevel"/>
    <w:tmpl w:val="D61A5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8" w:hanging="1800"/>
      </w:pPr>
      <w:rPr>
        <w:rFonts w:hint="default"/>
      </w:rPr>
    </w:lvl>
  </w:abstractNum>
  <w:abstractNum w:abstractNumId="2" w15:restartNumberingAfterBreak="0">
    <w:nsid w:val="05901BEA"/>
    <w:multiLevelType w:val="multilevel"/>
    <w:tmpl w:val="F2066722"/>
    <w:lvl w:ilvl="0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6" w:hanging="1800"/>
      </w:pPr>
      <w:rPr>
        <w:rFonts w:hint="default"/>
      </w:rPr>
    </w:lvl>
  </w:abstractNum>
  <w:abstractNum w:abstractNumId="3" w15:restartNumberingAfterBreak="0">
    <w:nsid w:val="07B72A22"/>
    <w:multiLevelType w:val="multilevel"/>
    <w:tmpl w:val="9F945F10"/>
    <w:lvl w:ilvl="0">
      <w:start w:val="1"/>
      <w:numFmt w:val="upperRoman"/>
      <w:lvlText w:val="%1."/>
      <w:lvlJc w:val="left"/>
      <w:pPr>
        <w:ind w:left="867" w:hanging="720"/>
      </w:pPr>
      <w:rPr>
        <w:rFonts w:hint="default"/>
        <w:b/>
        <w:sz w:val="18"/>
      </w:rPr>
    </w:lvl>
    <w:lvl w:ilvl="1">
      <w:start w:val="3"/>
      <w:numFmt w:val="decimal"/>
      <w:isLgl/>
      <w:lvlText w:val="%1.%2."/>
      <w:lvlJc w:val="left"/>
      <w:pPr>
        <w:ind w:left="1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9" w:hanging="1800"/>
      </w:pPr>
      <w:rPr>
        <w:rFonts w:hint="default"/>
      </w:rPr>
    </w:lvl>
  </w:abstractNum>
  <w:abstractNum w:abstractNumId="4" w15:restartNumberingAfterBreak="0">
    <w:nsid w:val="082D5291"/>
    <w:multiLevelType w:val="hybridMultilevel"/>
    <w:tmpl w:val="9D068F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E5745"/>
    <w:multiLevelType w:val="hybridMultilevel"/>
    <w:tmpl w:val="56021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227BB"/>
    <w:multiLevelType w:val="hybridMultilevel"/>
    <w:tmpl w:val="C2501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32D11"/>
    <w:multiLevelType w:val="hybridMultilevel"/>
    <w:tmpl w:val="3E6E8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F01BD"/>
    <w:multiLevelType w:val="hybridMultilevel"/>
    <w:tmpl w:val="DB80428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53268B"/>
    <w:multiLevelType w:val="hybridMultilevel"/>
    <w:tmpl w:val="A4CCB42E"/>
    <w:lvl w:ilvl="0" w:tplc="ABB245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BE"/>
    <w:rsid w:val="0003202D"/>
    <w:rsid w:val="000665AF"/>
    <w:rsid w:val="000D0582"/>
    <w:rsid w:val="000E38BE"/>
    <w:rsid w:val="001019B0"/>
    <w:rsid w:val="00104BEA"/>
    <w:rsid w:val="00252EE5"/>
    <w:rsid w:val="002A3F2E"/>
    <w:rsid w:val="002F7705"/>
    <w:rsid w:val="00412339"/>
    <w:rsid w:val="0046013E"/>
    <w:rsid w:val="00470F49"/>
    <w:rsid w:val="005D5DBD"/>
    <w:rsid w:val="00640AE2"/>
    <w:rsid w:val="006A4247"/>
    <w:rsid w:val="006A6690"/>
    <w:rsid w:val="006A7F35"/>
    <w:rsid w:val="006F4EEB"/>
    <w:rsid w:val="00707F54"/>
    <w:rsid w:val="007A66E3"/>
    <w:rsid w:val="0080138C"/>
    <w:rsid w:val="008F3C32"/>
    <w:rsid w:val="00901E11"/>
    <w:rsid w:val="009E4310"/>
    <w:rsid w:val="00A31A8F"/>
    <w:rsid w:val="00BA35A3"/>
    <w:rsid w:val="00C87987"/>
    <w:rsid w:val="00CD4504"/>
    <w:rsid w:val="00CE1C9B"/>
    <w:rsid w:val="00D07A39"/>
    <w:rsid w:val="00D965BA"/>
    <w:rsid w:val="00F1195C"/>
    <w:rsid w:val="00F36AD4"/>
    <w:rsid w:val="00F669F1"/>
    <w:rsid w:val="00F7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ECC5"/>
  <w15:docId w15:val="{DA44536D-7E87-41F7-BEC5-8A50E05A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7F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3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38BE"/>
  </w:style>
  <w:style w:type="paragraph" w:styleId="llb">
    <w:name w:val="footer"/>
    <w:basedOn w:val="Norml"/>
    <w:link w:val="llbChar"/>
    <w:uiPriority w:val="99"/>
    <w:semiHidden/>
    <w:unhideWhenUsed/>
    <w:rsid w:val="000E3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E38BE"/>
  </w:style>
  <w:style w:type="paragraph" w:styleId="Buborkszveg">
    <w:name w:val="Balloon Text"/>
    <w:basedOn w:val="Norml"/>
    <w:link w:val="BuborkszvegChar"/>
    <w:uiPriority w:val="99"/>
    <w:semiHidden/>
    <w:unhideWhenUsed/>
    <w:rsid w:val="000E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38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7F54"/>
    <w:pPr>
      <w:ind w:left="720"/>
      <w:contextualSpacing/>
    </w:pPr>
  </w:style>
  <w:style w:type="paragraph" w:styleId="Cm">
    <w:name w:val="Title"/>
    <w:basedOn w:val="Norml"/>
    <w:link w:val="CmChar"/>
    <w:qFormat/>
    <w:rsid w:val="00F36A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F36AD4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Sz.P.Judit</cp:lastModifiedBy>
  <cp:revision>2</cp:revision>
  <cp:lastPrinted>2025-08-14T07:49:00Z</cp:lastPrinted>
  <dcterms:created xsi:type="dcterms:W3CDTF">2026-04-16T07:51:00Z</dcterms:created>
  <dcterms:modified xsi:type="dcterms:W3CDTF">2026-04-16T07:51:00Z</dcterms:modified>
</cp:coreProperties>
</file>