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BF9B" w14:textId="5A27CDA2" w:rsidR="001935A3" w:rsidRPr="00525F8C" w:rsidRDefault="001935A3" w:rsidP="001935A3">
      <w:pPr>
        <w:tabs>
          <w:tab w:val="left" w:pos="851"/>
          <w:tab w:val="left" w:pos="1276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KEHIDAKUSTÁNYI </w:t>
      </w:r>
      <w:r w:rsidRPr="00525F8C">
        <w:rPr>
          <w:rFonts w:ascii="Times New Roman" w:hAnsi="Times New Roman"/>
          <w:b/>
          <w:sz w:val="36"/>
          <w:szCs w:val="28"/>
        </w:rPr>
        <w:t>KÖZÖS ÖNKORMÁNYZATI HIVATAL</w:t>
      </w:r>
    </w:p>
    <w:p w14:paraId="72864ED5" w14:textId="77777777" w:rsidR="001935A3" w:rsidRPr="00685991" w:rsidRDefault="001935A3" w:rsidP="001935A3">
      <w:pPr>
        <w:widowControl w:val="0"/>
        <w:tabs>
          <w:tab w:val="center" w:pos="305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258B440E" w14:textId="77777777" w:rsidR="001935A3" w:rsidRDefault="001935A3" w:rsidP="001935A3">
      <w:pPr>
        <w:widowControl w:val="0"/>
        <w:tabs>
          <w:tab w:val="center" w:pos="305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6ABE9E88" w14:textId="77777777" w:rsidR="001935A3" w:rsidRDefault="001935A3" w:rsidP="001935A3">
      <w:pPr>
        <w:widowControl w:val="0"/>
        <w:tabs>
          <w:tab w:val="center" w:pos="305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2DD4B241" w14:textId="77777777" w:rsidR="001935A3" w:rsidRPr="00685991" w:rsidRDefault="001935A3" w:rsidP="001935A3">
      <w:pPr>
        <w:widowControl w:val="0"/>
        <w:tabs>
          <w:tab w:val="center" w:pos="305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53C74233" w14:textId="4B590787" w:rsidR="001935A3" w:rsidRDefault="001935A3" w:rsidP="001935A3">
      <w:pPr>
        <w:widowControl w:val="0"/>
        <w:tabs>
          <w:tab w:val="center" w:pos="305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685991">
        <w:rPr>
          <w:rFonts w:ascii="Times New Roman" w:hAnsi="Times New Roman"/>
          <w:b/>
          <w:sz w:val="32"/>
          <w:szCs w:val="28"/>
        </w:rPr>
        <w:t>GAZDÁLKODÁSI SZABÁLYZAT</w:t>
      </w:r>
      <w:r>
        <w:rPr>
          <w:rFonts w:ascii="Times New Roman" w:hAnsi="Times New Roman"/>
          <w:b/>
          <w:sz w:val="32"/>
          <w:szCs w:val="28"/>
        </w:rPr>
        <w:t>A</w:t>
      </w:r>
    </w:p>
    <w:p w14:paraId="1BE56B7B" w14:textId="77777777" w:rsidR="001935A3" w:rsidRPr="00685991" w:rsidRDefault="001935A3" w:rsidP="001935A3">
      <w:pPr>
        <w:widowControl w:val="0"/>
        <w:tabs>
          <w:tab w:val="center" w:pos="305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1E438F86" w14:textId="77777777" w:rsidR="001935A3" w:rsidRPr="00685991" w:rsidRDefault="001935A3" w:rsidP="001935A3">
      <w:pPr>
        <w:widowControl w:val="0"/>
        <w:tabs>
          <w:tab w:val="center" w:pos="305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685991">
        <w:rPr>
          <w:rFonts w:ascii="Times New Roman" w:hAnsi="Times New Roman"/>
          <w:b/>
          <w:sz w:val="32"/>
          <w:szCs w:val="28"/>
        </w:rPr>
        <w:t>a kötelezettségvállalás, pénzügyi ellenjegyzés, teljesítés igazolása, érvényesítés, utalványozás és adatszolgáltatás rendjéről</w:t>
      </w:r>
    </w:p>
    <w:p w14:paraId="20E5B7DC" w14:textId="77777777" w:rsidR="001935A3" w:rsidRPr="00925D79" w:rsidRDefault="001935A3" w:rsidP="001935A3">
      <w:pPr>
        <w:spacing w:after="0" w:line="240" w:lineRule="auto"/>
        <w:ind w:left="357" w:hanging="357"/>
        <w:jc w:val="center"/>
        <w:rPr>
          <w:b/>
          <w:sz w:val="36"/>
        </w:rPr>
      </w:pPr>
    </w:p>
    <w:p w14:paraId="27CB44E5" w14:textId="77777777" w:rsidR="001935A3" w:rsidRDefault="001935A3" w:rsidP="001935A3">
      <w:pPr>
        <w:spacing w:after="0" w:line="240" w:lineRule="auto"/>
        <w:ind w:left="357" w:hanging="357"/>
        <w:jc w:val="center"/>
        <w:rPr>
          <w:b/>
          <w:sz w:val="44"/>
        </w:rPr>
      </w:pPr>
    </w:p>
    <w:p w14:paraId="7F8A2E1D" w14:textId="37BB2571" w:rsidR="001935A3" w:rsidRPr="002816B1" w:rsidRDefault="001935A3" w:rsidP="001935A3">
      <w:pPr>
        <w:pStyle w:val="Szvegtrzsbehzssal2"/>
        <w:spacing w:after="0" w:line="240" w:lineRule="auto"/>
        <w:ind w:left="0" w:firstLine="6"/>
        <w:jc w:val="center"/>
        <w:rPr>
          <w:rFonts w:ascii="Times New Roman" w:hAnsi="Times New Roman"/>
          <w:bCs/>
          <w:iCs/>
          <w:sz w:val="28"/>
          <w:szCs w:val="24"/>
          <w:lang w:eastAsia="zh-CN"/>
        </w:rPr>
      </w:pPr>
      <w:r w:rsidRPr="002816B1">
        <w:rPr>
          <w:rFonts w:ascii="Times New Roman" w:hAnsi="Times New Roman"/>
          <w:bCs/>
          <w:iCs/>
          <w:sz w:val="28"/>
          <w:szCs w:val="24"/>
          <w:lang w:eastAsia="zh-CN"/>
        </w:rPr>
        <w:t xml:space="preserve">Hatályos: 2025. </w:t>
      </w:r>
      <w:r>
        <w:rPr>
          <w:rFonts w:ascii="Times New Roman" w:hAnsi="Times New Roman"/>
          <w:bCs/>
          <w:iCs/>
          <w:sz w:val="28"/>
          <w:szCs w:val="24"/>
          <w:lang w:eastAsia="zh-CN"/>
        </w:rPr>
        <w:t>december</w:t>
      </w:r>
      <w:r w:rsidRPr="002816B1">
        <w:rPr>
          <w:rFonts w:ascii="Times New Roman" w:hAnsi="Times New Roman"/>
          <w:bCs/>
          <w:iCs/>
          <w:sz w:val="28"/>
          <w:szCs w:val="24"/>
          <w:lang w:eastAsia="zh-CN"/>
        </w:rPr>
        <w:t xml:space="preserve"> 1-től.</w:t>
      </w:r>
    </w:p>
    <w:p w14:paraId="73181926" w14:textId="77777777" w:rsidR="001935A3" w:rsidRPr="0071605A" w:rsidRDefault="001935A3" w:rsidP="001935A3">
      <w:pPr>
        <w:pStyle w:val="Szvegtrzsbehzssal2"/>
        <w:spacing w:after="0" w:line="240" w:lineRule="auto"/>
        <w:ind w:left="0" w:firstLine="6"/>
        <w:rPr>
          <w:rFonts w:ascii="Times New Roman" w:hAnsi="Times New Roman" w:cs="Times New Roman"/>
          <w:bCs/>
          <w:iCs/>
          <w:sz w:val="28"/>
          <w:szCs w:val="24"/>
          <w:lang w:eastAsia="zh-CN"/>
        </w:rPr>
      </w:pPr>
    </w:p>
    <w:p w14:paraId="7E89C881" w14:textId="77777777" w:rsidR="001935A3" w:rsidRPr="0071605A" w:rsidRDefault="001935A3" w:rsidP="001935A3">
      <w:pPr>
        <w:pStyle w:val="Szvegtrzsbehzssal2"/>
        <w:spacing w:after="0" w:line="240" w:lineRule="auto"/>
        <w:ind w:left="0" w:firstLine="6"/>
        <w:rPr>
          <w:rFonts w:ascii="Times New Roman" w:hAnsi="Times New Roman" w:cs="Times New Roman"/>
          <w:bCs/>
          <w:iCs/>
          <w:sz w:val="28"/>
          <w:szCs w:val="24"/>
          <w:lang w:eastAsia="zh-CN"/>
        </w:rPr>
      </w:pPr>
    </w:p>
    <w:p w14:paraId="654522CD" w14:textId="77777777" w:rsidR="001935A3" w:rsidRPr="00B14A87" w:rsidRDefault="001935A3" w:rsidP="001935A3">
      <w:pPr>
        <w:pStyle w:val="Szvegtrzsbehzssal2"/>
        <w:spacing w:after="0" w:line="240" w:lineRule="auto"/>
        <w:ind w:left="0" w:firstLine="3"/>
        <w:rPr>
          <w:rFonts w:ascii="Times New Roman" w:hAnsi="Times New Roman" w:cs="Times New Roman"/>
          <w:sz w:val="28"/>
          <w:szCs w:val="28"/>
        </w:rPr>
      </w:pPr>
    </w:p>
    <w:p w14:paraId="28550B8F" w14:textId="77777777" w:rsidR="001935A3" w:rsidRPr="00B14A87" w:rsidRDefault="001935A3" w:rsidP="0019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934CE" w14:textId="77777777" w:rsidR="001935A3" w:rsidRDefault="001935A3" w:rsidP="0019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4A87">
        <w:rPr>
          <w:rFonts w:ascii="Times New Roman" w:hAnsi="Times New Roman" w:cs="Times New Roman"/>
          <w:sz w:val="28"/>
          <w:szCs w:val="28"/>
        </w:rPr>
        <w:t>Jóváhagyom:</w:t>
      </w:r>
    </w:p>
    <w:p w14:paraId="5C1915CB" w14:textId="77777777" w:rsidR="001935A3" w:rsidRPr="00B14A87" w:rsidRDefault="001935A3" w:rsidP="0019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5BA418" w14:textId="77777777" w:rsidR="001935A3" w:rsidRPr="00B14A87" w:rsidRDefault="001935A3" w:rsidP="0019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C3CE2" w14:textId="3955FCA0" w:rsidR="001935A3" w:rsidRPr="00B14A87" w:rsidRDefault="001935A3" w:rsidP="0019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Takácsné </w:t>
      </w:r>
      <w:proofErr w:type="spellStart"/>
      <w:r>
        <w:rPr>
          <w:rFonts w:ascii="Times New Roman" w:hAnsi="Times New Roman" w:cs="Times New Roman"/>
          <w:sz w:val="28"/>
          <w:szCs w:val="28"/>
        </w:rPr>
        <w:t>Martincsevics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Veronika</w:t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Farkas Andrásné</w:t>
      </w:r>
    </w:p>
    <w:p w14:paraId="6E78770D" w14:textId="2D8BF959" w:rsidR="001935A3" w:rsidRPr="00B14A87" w:rsidRDefault="001935A3" w:rsidP="001935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14A87">
        <w:rPr>
          <w:rFonts w:ascii="Times New Roman" w:hAnsi="Times New Roman" w:cs="Times New Roman"/>
          <w:sz w:val="28"/>
          <w:szCs w:val="28"/>
        </w:rPr>
        <w:t xml:space="preserve">polgármester </w:t>
      </w:r>
      <w:r>
        <w:rPr>
          <w:rFonts w:ascii="Times New Roman" w:hAnsi="Times New Roman" w:cs="Times New Roman"/>
          <w:sz w:val="28"/>
          <w:szCs w:val="28"/>
        </w:rPr>
        <w:t>Dötk</w:t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4A87">
        <w:rPr>
          <w:rFonts w:ascii="Times New Roman" w:hAnsi="Times New Roman" w:cs="Times New Roman"/>
          <w:sz w:val="28"/>
          <w:szCs w:val="28"/>
        </w:rPr>
        <w:t xml:space="preserve">polgármester </w:t>
      </w:r>
      <w:r>
        <w:rPr>
          <w:rFonts w:ascii="Times New Roman" w:hAnsi="Times New Roman" w:cs="Times New Roman"/>
          <w:sz w:val="28"/>
          <w:szCs w:val="28"/>
        </w:rPr>
        <w:t>Kallósd</w:t>
      </w:r>
    </w:p>
    <w:p w14:paraId="1E7C1C78" w14:textId="77777777" w:rsidR="001935A3" w:rsidRPr="00B14A87" w:rsidRDefault="001935A3" w:rsidP="001935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A5CED0E" w14:textId="77777777" w:rsidR="001935A3" w:rsidRPr="00B14A87" w:rsidRDefault="001935A3" w:rsidP="001935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9FEF42B" w14:textId="4F18C773" w:rsidR="001935A3" w:rsidRPr="00B14A87" w:rsidRDefault="001935A3" w:rsidP="0019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Kutnyák Márió Ferenc</w:t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Horváth Miklós</w:t>
      </w:r>
    </w:p>
    <w:p w14:paraId="44EA1DC4" w14:textId="73B97785" w:rsidR="001935A3" w:rsidRPr="00B14A87" w:rsidRDefault="001935A3" w:rsidP="0019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4A87">
        <w:rPr>
          <w:rFonts w:ascii="Times New Roman" w:hAnsi="Times New Roman" w:cs="Times New Roman"/>
          <w:sz w:val="28"/>
          <w:szCs w:val="28"/>
        </w:rPr>
        <w:t xml:space="preserve">polgármester </w:t>
      </w:r>
      <w:r>
        <w:rPr>
          <w:rFonts w:ascii="Times New Roman" w:hAnsi="Times New Roman" w:cs="Times New Roman"/>
          <w:sz w:val="28"/>
          <w:szCs w:val="28"/>
        </w:rPr>
        <w:t>Kehidakustány</w:t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B14A87">
        <w:rPr>
          <w:rFonts w:ascii="Times New Roman" w:hAnsi="Times New Roman" w:cs="Times New Roman"/>
          <w:sz w:val="28"/>
          <w:szCs w:val="28"/>
        </w:rPr>
        <w:t xml:space="preserve">polgármester </w:t>
      </w:r>
      <w:r>
        <w:rPr>
          <w:rFonts w:ascii="Times New Roman" w:hAnsi="Times New Roman" w:cs="Times New Roman"/>
          <w:sz w:val="28"/>
          <w:szCs w:val="28"/>
        </w:rPr>
        <w:t>Pakod</w:t>
      </w:r>
    </w:p>
    <w:p w14:paraId="6484C3B0" w14:textId="77777777" w:rsidR="001935A3" w:rsidRPr="00B14A87" w:rsidRDefault="001935A3" w:rsidP="001935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54542ED2" w14:textId="77777777" w:rsidR="001935A3" w:rsidRPr="00B14A87" w:rsidRDefault="001935A3" w:rsidP="001935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3C95201B" w14:textId="2ADB090A" w:rsidR="001935A3" w:rsidRPr="00B14A87" w:rsidRDefault="001935A3" w:rsidP="001935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Léber Attila</w:t>
      </w:r>
      <w:r w:rsidRPr="00B14A87">
        <w:rPr>
          <w:rFonts w:ascii="Times New Roman" w:hAnsi="Times New Roman" w:cs="Times New Roman"/>
          <w:sz w:val="28"/>
          <w:szCs w:val="28"/>
        </w:rPr>
        <w:t xml:space="preserve"> </w:t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Farkas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Éva</w:t>
      </w:r>
      <w:r w:rsidRPr="00B14A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D8247" w14:textId="4112E96C" w:rsidR="001935A3" w:rsidRPr="00B14A87" w:rsidRDefault="001935A3" w:rsidP="0019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polgármester Zalabér</w:t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elnök Zalabér RNÖ</w:t>
      </w:r>
    </w:p>
    <w:p w14:paraId="7B7BA8CB" w14:textId="77777777" w:rsidR="001935A3" w:rsidRPr="00B14A87" w:rsidRDefault="001935A3" w:rsidP="001935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2076D21" w14:textId="77777777" w:rsidR="001935A3" w:rsidRPr="00B14A87" w:rsidRDefault="001935A3" w:rsidP="0019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26EB9" w14:textId="052FA5BB" w:rsidR="001935A3" w:rsidRPr="00B14A87" w:rsidRDefault="001935A3" w:rsidP="0019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Salamon Renáta </w:t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Kósiné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Bedics Adél</w:t>
      </w:r>
    </w:p>
    <w:p w14:paraId="58C50178" w14:textId="3596F979" w:rsidR="00BE49A8" w:rsidRDefault="001935A3" w:rsidP="0019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főigazgató Kehidakustány</w:t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r w:rsidRPr="00B14A8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14A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főigazgató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Pakod</w:t>
      </w:r>
    </w:p>
    <w:p w14:paraId="25890D00" w14:textId="77777777" w:rsidR="001935A3" w:rsidRDefault="001935A3" w:rsidP="001935A3">
      <w:pPr>
        <w:spacing w:after="0" w:line="240" w:lineRule="auto"/>
        <w:ind w:firstLine="424"/>
        <w:rPr>
          <w:rFonts w:ascii="Times New Roman" w:hAnsi="Times New Roman" w:cs="Times New Roman"/>
          <w:sz w:val="28"/>
          <w:szCs w:val="28"/>
        </w:rPr>
      </w:pPr>
    </w:p>
    <w:p w14:paraId="30002243" w14:textId="77777777" w:rsidR="001935A3" w:rsidRDefault="001935A3" w:rsidP="001935A3">
      <w:pPr>
        <w:spacing w:after="0" w:line="240" w:lineRule="auto"/>
        <w:ind w:firstLine="424"/>
        <w:rPr>
          <w:rFonts w:ascii="Times New Roman" w:hAnsi="Times New Roman" w:cs="Times New Roman"/>
          <w:sz w:val="28"/>
          <w:szCs w:val="28"/>
        </w:rPr>
      </w:pPr>
    </w:p>
    <w:p w14:paraId="254703AD" w14:textId="3064D3DF" w:rsidR="001935A3" w:rsidRDefault="001935A3" w:rsidP="001935A3">
      <w:pPr>
        <w:spacing w:after="0" w:line="240" w:lineRule="auto"/>
        <w:ind w:firstLine="4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Mikla</w:t>
      </w:r>
      <w:proofErr w:type="spellEnd"/>
      <w:r>
        <w:rPr>
          <w:rFonts w:ascii="Times New Roman" w:hAnsi="Times New Roman" w:cs="Times New Roman"/>
          <w:sz w:val="28"/>
          <w:szCs w:val="28"/>
        </w:rPr>
        <w:t>-Tóth Lilla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Dr. Kiss Katalin</w:t>
      </w:r>
    </w:p>
    <w:p w14:paraId="1C303B4C" w14:textId="701E3296" w:rsidR="001935A3" w:rsidRDefault="001935A3" w:rsidP="001935A3">
      <w:pPr>
        <w:spacing w:after="0" w:line="240" w:lineRule="auto"/>
        <w:ind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igazgató Zalabér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jegyző</w:t>
      </w:r>
    </w:p>
    <w:p w14:paraId="66B04A20" w14:textId="77777777" w:rsidR="001935A3" w:rsidRDefault="001935A3" w:rsidP="001935A3">
      <w:pPr>
        <w:spacing w:after="0" w:line="240" w:lineRule="auto"/>
        <w:ind w:firstLine="424"/>
        <w:rPr>
          <w:rFonts w:ascii="Times New Roman" w:hAnsi="Times New Roman" w:cs="Times New Roman"/>
          <w:sz w:val="28"/>
          <w:szCs w:val="28"/>
        </w:rPr>
      </w:pPr>
    </w:p>
    <w:p w14:paraId="0FE8C5AD" w14:textId="77777777" w:rsidR="001935A3" w:rsidRDefault="001935A3" w:rsidP="001935A3">
      <w:pPr>
        <w:spacing w:after="0" w:line="240" w:lineRule="auto"/>
        <w:ind w:firstLine="424"/>
        <w:rPr>
          <w:rFonts w:ascii="Times New Roman" w:hAnsi="Times New Roman" w:cs="Times New Roman"/>
          <w:sz w:val="28"/>
          <w:szCs w:val="28"/>
        </w:rPr>
      </w:pPr>
    </w:p>
    <w:p w14:paraId="0784FE46" w14:textId="35699893" w:rsidR="001935A3" w:rsidRDefault="00FF781A" w:rsidP="00FF7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781A">
        <w:rPr>
          <w:rFonts w:ascii="Times New Roman" w:hAnsi="Times New Roman" w:cs="Times New Roman"/>
          <w:b/>
          <w:bCs/>
          <w:sz w:val="32"/>
          <w:szCs w:val="32"/>
        </w:rPr>
        <w:lastRenderedPageBreak/>
        <w:t>TARTALOM</w:t>
      </w:r>
    </w:p>
    <w:p w14:paraId="70D2567F" w14:textId="77777777" w:rsidR="00FF781A" w:rsidRDefault="00FF781A" w:rsidP="00FF781A">
      <w:pPr>
        <w:spacing w:after="0" w:line="240" w:lineRule="auto"/>
        <w:ind w:firstLine="42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B3DE7D" w14:textId="4EDAC9FC" w:rsidR="00FF781A" w:rsidRPr="00FF781A" w:rsidRDefault="00FF781A" w:rsidP="00FF781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Általános rész</w:t>
      </w:r>
    </w:p>
    <w:p w14:paraId="536B2EBC" w14:textId="4584712F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 xml:space="preserve">1.1. </w:t>
      </w:r>
      <w:r w:rsidR="00F03B34" w:rsidRPr="00FF781A">
        <w:rPr>
          <w:rFonts w:ascii="Times New Roman" w:hAnsi="Times New Roman" w:cs="Times New Roman"/>
          <w:sz w:val="24"/>
          <w:szCs w:val="24"/>
        </w:rPr>
        <w:t xml:space="preserve">A szabályzat jogszabályi és egyéb forrásai </w:t>
      </w:r>
    </w:p>
    <w:p w14:paraId="51ECCD85" w14:textId="04F6E1CF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 xml:space="preserve">1.2. </w:t>
      </w:r>
      <w:r w:rsidR="00F03B34" w:rsidRPr="00FF781A">
        <w:rPr>
          <w:rFonts w:ascii="Times New Roman" w:hAnsi="Times New Roman" w:cs="Times New Roman"/>
          <w:sz w:val="24"/>
          <w:szCs w:val="24"/>
        </w:rPr>
        <w:t xml:space="preserve">A szabályzat célja </w:t>
      </w:r>
    </w:p>
    <w:p w14:paraId="04953E63" w14:textId="5F150C44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 xml:space="preserve">1.3. </w:t>
      </w:r>
      <w:r w:rsidR="00F03B34" w:rsidRPr="00FF781A">
        <w:rPr>
          <w:rFonts w:ascii="Times New Roman" w:hAnsi="Times New Roman" w:cs="Times New Roman"/>
          <w:sz w:val="24"/>
          <w:szCs w:val="24"/>
        </w:rPr>
        <w:t>A szabályzat hatálya</w:t>
      </w:r>
    </w:p>
    <w:p w14:paraId="56FFE069" w14:textId="77777777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9EF54" w14:textId="27B4A709" w:rsidR="00FF781A" w:rsidRPr="00FF781A" w:rsidRDefault="00FF781A" w:rsidP="00FF781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A kötelezettségvállalás rendje</w:t>
      </w:r>
    </w:p>
    <w:p w14:paraId="21EF29E2" w14:textId="10A31C9C" w:rsidR="00FF781A" w:rsidRPr="00FF781A" w:rsidRDefault="00FF781A" w:rsidP="00FF781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2.1. A kötelezettségvállalás fogalma, feltételei</w:t>
      </w:r>
    </w:p>
    <w:p w14:paraId="6F2677B3" w14:textId="512C5E29" w:rsidR="00FF781A" w:rsidRPr="00FF781A" w:rsidRDefault="00FF781A" w:rsidP="00FF781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2.2. Kötelezettségvállalásra jogosultak</w:t>
      </w:r>
    </w:p>
    <w:p w14:paraId="31CAFB80" w14:textId="211C2E3E" w:rsidR="00FF781A" w:rsidRPr="00FF781A" w:rsidRDefault="00FF781A" w:rsidP="00FF781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2.3. A kötelezettségvállalás dokumentumai</w:t>
      </w:r>
    </w:p>
    <w:p w14:paraId="08B1E4F7" w14:textId="77777777" w:rsidR="00FF781A" w:rsidRPr="00FF781A" w:rsidRDefault="00FF781A" w:rsidP="00FF781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F1F83" w14:textId="2D62F1DA" w:rsidR="00FF781A" w:rsidRPr="00FF781A" w:rsidRDefault="00FF781A" w:rsidP="00FF781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A pénzügyi ellenjegyzés rendje</w:t>
      </w:r>
    </w:p>
    <w:p w14:paraId="6C08BF67" w14:textId="4356EE89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3.1. A pénzügyi ellenjegyzés fogalma, feltételei</w:t>
      </w:r>
    </w:p>
    <w:p w14:paraId="26A3B1F4" w14:textId="75D48F74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3.2. Pénzügyi ellenjegyzésre jogosultak</w:t>
      </w:r>
    </w:p>
    <w:p w14:paraId="23A73269" w14:textId="77777777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EA7E4" w14:textId="77777777" w:rsidR="00FF781A" w:rsidRPr="00FF781A" w:rsidRDefault="00FF781A" w:rsidP="00FF78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A teljesítés igazolás rendje</w:t>
      </w:r>
    </w:p>
    <w:p w14:paraId="69B2F3F7" w14:textId="77777777" w:rsidR="00FF781A" w:rsidRPr="00FF781A" w:rsidRDefault="00FF781A" w:rsidP="00FF781A">
      <w:pPr>
        <w:spacing w:after="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BD642" w14:textId="77777777" w:rsidR="00FF781A" w:rsidRPr="00FF781A" w:rsidRDefault="00FF781A" w:rsidP="00FF78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Az érvényesítés rendje</w:t>
      </w:r>
    </w:p>
    <w:p w14:paraId="4E821DD8" w14:textId="77777777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76256" w14:textId="77777777" w:rsidR="00FF781A" w:rsidRPr="00FF781A" w:rsidRDefault="00FF781A" w:rsidP="00FF78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Az utalványozás rendje</w:t>
      </w:r>
    </w:p>
    <w:p w14:paraId="2D18C07F" w14:textId="77777777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47E91" w14:textId="77777777" w:rsidR="00FF781A" w:rsidRPr="00FF781A" w:rsidRDefault="00FF781A" w:rsidP="00FF78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Az összeférhetetlenség szabályai</w:t>
      </w:r>
    </w:p>
    <w:p w14:paraId="3C53AF15" w14:textId="77777777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86E4D" w14:textId="77777777" w:rsidR="00FF781A" w:rsidRPr="00FF781A" w:rsidRDefault="00FF781A" w:rsidP="00FF78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Képesítési követelmények</w:t>
      </w:r>
    </w:p>
    <w:p w14:paraId="7F30BECE" w14:textId="77777777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C297B" w14:textId="77777777" w:rsidR="00FF781A" w:rsidRPr="00FF781A" w:rsidRDefault="00FF781A" w:rsidP="00FF78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Nyilvántartások</w:t>
      </w:r>
    </w:p>
    <w:p w14:paraId="681045A6" w14:textId="23BD7CE6" w:rsidR="00FF781A" w:rsidRPr="00FF781A" w:rsidRDefault="00FF781A" w:rsidP="00FF781A">
      <w:pPr>
        <w:pStyle w:val="Listaszerbekezds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Kötelezettségvállalások, más fizetési kötelezettségek nyilvántartása</w:t>
      </w:r>
    </w:p>
    <w:p w14:paraId="6F0C8DE5" w14:textId="77777777" w:rsidR="00FF781A" w:rsidRPr="00FF781A" w:rsidRDefault="00FF781A" w:rsidP="00FF7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CD5B5" w14:textId="77777777" w:rsidR="00FF781A" w:rsidRPr="00FF781A" w:rsidRDefault="00FF781A" w:rsidP="00FF781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Záró rendelkezések</w:t>
      </w:r>
    </w:p>
    <w:p w14:paraId="7F987D0E" w14:textId="77777777" w:rsidR="00FF781A" w:rsidRPr="00FF781A" w:rsidRDefault="00FF781A" w:rsidP="00FF781A">
      <w:pPr>
        <w:spacing w:after="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F69E1" w14:textId="77777777" w:rsidR="00FF781A" w:rsidRPr="00FF781A" w:rsidRDefault="00FF781A" w:rsidP="00FF781A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Mellékletek:</w:t>
      </w:r>
    </w:p>
    <w:p w14:paraId="757DB081" w14:textId="77777777" w:rsidR="00FF781A" w:rsidRPr="00FF781A" w:rsidRDefault="00FF781A" w:rsidP="00FF781A">
      <w:pPr>
        <w:numPr>
          <w:ilvl w:val="0"/>
          <w:numId w:val="6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számú melléklet: Felhatalmazás/kijelölés kötelezettségvállalási/ pénzügyi ellenjegyzési/teljesítés igazolási/érvényesítési/ utalványozási jogkör gyakorlására</w:t>
      </w:r>
    </w:p>
    <w:p w14:paraId="71E947E9" w14:textId="77777777" w:rsidR="00FF781A" w:rsidRPr="00FF781A" w:rsidRDefault="00FF781A" w:rsidP="00FF781A">
      <w:pPr>
        <w:numPr>
          <w:ilvl w:val="0"/>
          <w:numId w:val="6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számú melléklet: Felhatalmazás/kijelölés visszavonása</w:t>
      </w:r>
    </w:p>
    <w:p w14:paraId="1D78AA03" w14:textId="77777777" w:rsidR="00FF781A" w:rsidRPr="00FF781A" w:rsidRDefault="00FF781A" w:rsidP="00FF781A">
      <w:pPr>
        <w:numPr>
          <w:ilvl w:val="0"/>
          <w:numId w:val="6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számú melléklet: Nyilvántartás a kötelezettségvállalásra jogosult személyekről</w:t>
      </w:r>
    </w:p>
    <w:p w14:paraId="391EEC03" w14:textId="77777777" w:rsidR="00FF781A" w:rsidRPr="00FF781A" w:rsidRDefault="00FF781A" w:rsidP="00FF781A">
      <w:pPr>
        <w:numPr>
          <w:ilvl w:val="0"/>
          <w:numId w:val="6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számú melléklet: Nyilvántartás a pénzügyi ellenjegyzésre jogosult személyekről</w:t>
      </w:r>
    </w:p>
    <w:p w14:paraId="72510E65" w14:textId="77777777" w:rsidR="00FF781A" w:rsidRPr="00FF781A" w:rsidRDefault="00FF781A" w:rsidP="00FF781A">
      <w:pPr>
        <w:numPr>
          <w:ilvl w:val="0"/>
          <w:numId w:val="6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számú melléklet: Nyilvántartás a teljesítés igazolásra jogosult személyekről</w:t>
      </w:r>
    </w:p>
    <w:p w14:paraId="2AA23AB2" w14:textId="77777777" w:rsidR="00FF781A" w:rsidRPr="00FF781A" w:rsidRDefault="00FF781A" w:rsidP="00FF781A">
      <w:pPr>
        <w:numPr>
          <w:ilvl w:val="0"/>
          <w:numId w:val="6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számú melléklet: Nyilvántartás az érvényesítésre jogosult személyekről</w:t>
      </w:r>
    </w:p>
    <w:p w14:paraId="2CB277D6" w14:textId="77777777" w:rsidR="00FF781A" w:rsidRPr="00FF781A" w:rsidRDefault="00FF781A" w:rsidP="00FF781A">
      <w:pPr>
        <w:numPr>
          <w:ilvl w:val="0"/>
          <w:numId w:val="6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számú melléklet: Nyilvántartás az utalványozásra jogosult személyekről</w:t>
      </w:r>
    </w:p>
    <w:p w14:paraId="55AC16EC" w14:textId="77777777" w:rsidR="00FF781A" w:rsidRPr="00FF781A" w:rsidRDefault="00FF781A" w:rsidP="00FF781A">
      <w:pPr>
        <w:numPr>
          <w:ilvl w:val="0"/>
          <w:numId w:val="6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FF781A">
        <w:rPr>
          <w:rFonts w:ascii="Times New Roman" w:hAnsi="Times New Roman" w:cs="Times New Roman"/>
          <w:sz w:val="24"/>
          <w:szCs w:val="24"/>
        </w:rPr>
        <w:t>Kötelezettségvállalás visszavonási bizonylat</w:t>
      </w:r>
    </w:p>
    <w:p w14:paraId="34445782" w14:textId="77777777" w:rsidR="00FF781A" w:rsidRPr="00FF781A" w:rsidRDefault="00FF781A" w:rsidP="00FF781A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82ED4" w14:textId="180288BC" w:rsidR="00FF781A" w:rsidRDefault="00FF781A" w:rsidP="00FF781A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F781A">
        <w:rPr>
          <w:rFonts w:ascii="Times New Roman" w:hAnsi="Times New Roman" w:cs="Times New Roman"/>
          <w:b/>
          <w:bCs/>
          <w:sz w:val="24"/>
          <w:szCs w:val="24"/>
        </w:rPr>
        <w:t>Megismerési nyilatkozat</w:t>
      </w:r>
    </w:p>
    <w:p w14:paraId="75C59D6C" w14:textId="77777777" w:rsidR="00F03B34" w:rsidRDefault="00F03B34" w:rsidP="00FF781A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BF98C" w14:textId="77777777" w:rsidR="00F03B34" w:rsidRDefault="00F03B34" w:rsidP="00FF781A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BE859" w14:textId="1135D22D" w:rsidR="00F03B34" w:rsidRPr="00014639" w:rsidRDefault="00F03B34" w:rsidP="00FA60FF">
      <w:pPr>
        <w:pStyle w:val="1cmszablyzat"/>
        <w:rPr>
          <w:sz w:val="24"/>
          <w:szCs w:val="24"/>
        </w:rPr>
      </w:pPr>
      <w:bookmarkStart w:id="0" w:name="_Toc498872550"/>
      <w:bookmarkStart w:id="1" w:name="_Toc531102756"/>
      <w:r w:rsidRPr="00685991">
        <w:lastRenderedPageBreak/>
        <w:t>ÁLTALÁNOS RÉSZ</w:t>
      </w:r>
      <w:bookmarkEnd w:id="0"/>
      <w:bookmarkEnd w:id="1"/>
    </w:p>
    <w:p w14:paraId="0019DC88" w14:textId="77777777" w:rsidR="00F03B34" w:rsidRDefault="00F03B34" w:rsidP="00FF781A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C7BFD" w14:textId="77777777" w:rsidR="00F03B34" w:rsidRDefault="00F03B34" w:rsidP="00FF781A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F3BC0" w14:textId="2254468F" w:rsidR="00F03B34" w:rsidRPr="00765645" w:rsidRDefault="00F03B34" w:rsidP="00014639">
      <w:pPr>
        <w:pStyle w:val="2alcmszablyzat"/>
      </w:pPr>
      <w:bookmarkStart w:id="2" w:name="_Toc498872553"/>
      <w:bookmarkStart w:id="3" w:name="_Toc531102759"/>
      <w:r w:rsidRPr="00765645">
        <w:t>A szabályzat jogszabályi és egyéb forrásai</w:t>
      </w:r>
      <w:bookmarkEnd w:id="2"/>
      <w:bookmarkEnd w:id="3"/>
    </w:p>
    <w:p w14:paraId="32043A80" w14:textId="77777777" w:rsidR="00F03B34" w:rsidRPr="00685991" w:rsidRDefault="00F03B34" w:rsidP="00F03B34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eastAsia="hu-HU"/>
        </w:rPr>
      </w:pPr>
    </w:p>
    <w:p w14:paraId="6744FCD1" w14:textId="77777777" w:rsidR="00F03B34" w:rsidRPr="00685991" w:rsidRDefault="00F03B34" w:rsidP="00F03B34">
      <w:pPr>
        <w:pStyle w:val="Listaszerbekezds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az államháztartásról szóló 2011. évi CXCV. törvény (a továbbiakban: Áht.);</w:t>
      </w:r>
    </w:p>
    <w:p w14:paraId="5CA3C03B" w14:textId="77777777" w:rsidR="00F03B34" w:rsidRPr="00685991" w:rsidRDefault="00F03B34" w:rsidP="00F03B34">
      <w:pPr>
        <w:pStyle w:val="Listaszerbekezds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számvitelről szóló 2000. évi C. törvény (a továbbiakban: Sztv.);</w:t>
      </w:r>
    </w:p>
    <w:p w14:paraId="11127D44" w14:textId="77777777" w:rsidR="00F03B34" w:rsidRPr="00765645" w:rsidRDefault="00F03B34" w:rsidP="00F03B34">
      <w:pPr>
        <w:pStyle w:val="Listaszerbekezds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76564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közbeszerzésekről szóló 2015. évi CXLIII. törvény (a továbbiakban: Kbt.);</w:t>
      </w:r>
    </w:p>
    <w:p w14:paraId="0D5C476A" w14:textId="77777777" w:rsidR="00F03B34" w:rsidRPr="00765645" w:rsidRDefault="00F03B34" w:rsidP="00F03B34">
      <w:pPr>
        <w:pStyle w:val="Listaszerbekezds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76564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Magyarország gazdasági stabilitásáról szóló 2011. évi CXCIV. törvény (a továbbiakban: Gst.)</w:t>
      </w:r>
    </w:p>
    <w:p w14:paraId="282C5958" w14:textId="77777777" w:rsidR="00F03B34" w:rsidRPr="00765645" w:rsidRDefault="00F03B34" w:rsidP="00F03B34">
      <w:pPr>
        <w:pStyle w:val="Listaszerbekezds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76564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Magyarország helyi önkormányzatairól szóló 2011. évi CLXXXIX. törvény (a továbbiakban: Mötv.)</w:t>
      </w:r>
    </w:p>
    <w:p w14:paraId="486C4269" w14:textId="77777777" w:rsidR="00F03B34" w:rsidRPr="00765645" w:rsidRDefault="00F03B34" w:rsidP="00F03B34">
      <w:pPr>
        <w:pStyle w:val="Listaszerbekezds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76564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nemzetiségek jogairól szóló 2011. évi CLXXIX. törvény (a továbbiakban: Njt.)</w:t>
      </w:r>
    </w:p>
    <w:p w14:paraId="7C3C8DE2" w14:textId="77777777" w:rsidR="00F03B34" w:rsidRPr="00765645" w:rsidRDefault="00F03B34" w:rsidP="00F03B34">
      <w:pPr>
        <w:pStyle w:val="Listaszerbekezds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76564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az államháztartásról szóló törvény végrehajtásáról rendelkező 368/2011. (XII. 31.) Korm. rendelet (a továbbiakban: Ávr.); </w:t>
      </w:r>
    </w:p>
    <w:p w14:paraId="3A1C0BD7" w14:textId="77777777" w:rsidR="00F03B34" w:rsidRPr="00765645" w:rsidRDefault="00F03B34" w:rsidP="00F03B34">
      <w:pPr>
        <w:pStyle w:val="Listaszerbekezds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76564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az államháztartás számviteléről szóló 4/2013. (I.11.) Korm. rendelet (a továbbiakban: Áhsz.);</w:t>
      </w:r>
    </w:p>
    <w:p w14:paraId="60FF10F1" w14:textId="77777777" w:rsidR="00F03B34" w:rsidRDefault="00F03B34" w:rsidP="00F03B34">
      <w:pPr>
        <w:pStyle w:val="Listaszerbekezds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76564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költségvetési szervek szervezeti és működési szabályzata</w:t>
      </w:r>
      <w:r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(továbbiakban: SzMSz)</w:t>
      </w:r>
      <w:r w:rsidRPr="0076564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;</w:t>
      </w:r>
    </w:p>
    <w:p w14:paraId="3439E596" w14:textId="77777777" w:rsidR="00F03B34" w:rsidRPr="00685991" w:rsidRDefault="00F03B34" w:rsidP="00F03B34">
      <w:pPr>
        <w:pStyle w:val="Listaszerbekezds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 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Hivatal és a költségvetési szerv között</w:t>
      </w:r>
      <w:r w:rsidRPr="0076564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az Ávr. 9. § (5) bekezdés alapján megkötött munkamegosztási megállapodás </w:t>
      </w:r>
    </w:p>
    <w:p w14:paraId="2C2984E2" w14:textId="77777777" w:rsidR="00F03B34" w:rsidRDefault="00F03B34" w:rsidP="00F03B34">
      <w:pPr>
        <w:pStyle w:val="Listaszerbekezds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76564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Hivatal gazdasági szervezetének ügyrendje. </w:t>
      </w:r>
    </w:p>
    <w:p w14:paraId="6DE96289" w14:textId="77777777" w:rsidR="00F03B34" w:rsidRDefault="00F03B34" w:rsidP="00F03B34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543BF784" w14:textId="77777777" w:rsidR="00F03B34" w:rsidRDefault="00F03B34" w:rsidP="00F03B34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26917426" w14:textId="26B36594" w:rsidR="00014639" w:rsidRPr="00765645" w:rsidRDefault="00014639" w:rsidP="00014639">
      <w:pPr>
        <w:pStyle w:val="2alcmszablyzat"/>
      </w:pPr>
      <w:bookmarkStart w:id="4" w:name="_Toc498872551"/>
      <w:bookmarkStart w:id="5" w:name="_Toc531102757"/>
      <w:r w:rsidRPr="00765645">
        <w:t>A szabályzat célja</w:t>
      </w:r>
      <w:bookmarkEnd w:id="4"/>
      <w:bookmarkEnd w:id="5"/>
    </w:p>
    <w:p w14:paraId="3521A874" w14:textId="77777777" w:rsidR="00014639" w:rsidRPr="00685991" w:rsidRDefault="00014639" w:rsidP="00014639">
      <w:pPr>
        <w:spacing w:line="240" w:lineRule="auto"/>
        <w:rPr>
          <w:lang w:eastAsia="hu-HU"/>
        </w:rPr>
      </w:pPr>
    </w:p>
    <w:p w14:paraId="67482B07" w14:textId="77777777" w:rsidR="00014639" w:rsidRDefault="00014639" w:rsidP="0001463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 szabályzat célja, hogy a </w:t>
      </w:r>
      <w:r w:rsidRPr="00685991">
        <w:rPr>
          <w:rFonts w:ascii="Times New Roman" w:hAnsi="Times New Roman" w:cs="Times New Roman"/>
          <w:sz w:val="28"/>
          <w:szCs w:val="28"/>
        </w:rPr>
        <w:t>Hivatal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meghatározza – a szabályzat személyi hatálya alá tartozó szervek gazdálkodási sajátosságainak figyelembevétele mellett - a működéséhez, gazdálkodásához kapcsolódó, jogszabályban nem szabályozott kérdéseket, ide értve a kötelezettségvállalás és a pénzügyi ellenjegyzés, a teljesítés igazolás, az érvényesítés, és az utalványozás eljárási és dokumentációs részletszabályait, az egyes jog- és hatásköröket, a helyettesítés, illetve a hatáskörök átruházásának rendjét, és az ehhez rendelt felelősség viselését, az adatszolgáltatások rendjével kapcsolatos belső előírásokat.</w:t>
      </w:r>
    </w:p>
    <w:p w14:paraId="56A790EB" w14:textId="77777777" w:rsidR="00014639" w:rsidRDefault="00014639" w:rsidP="0001463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56F7E5B" w14:textId="77777777" w:rsidR="00014639" w:rsidRPr="00765645" w:rsidRDefault="00014639" w:rsidP="00014639">
      <w:pPr>
        <w:pStyle w:val="2alcmszablyzat"/>
      </w:pPr>
      <w:bookmarkStart w:id="6" w:name="_Toc498872552"/>
      <w:bookmarkStart w:id="7" w:name="_Toc531102758"/>
      <w:r w:rsidRPr="00765645">
        <w:lastRenderedPageBreak/>
        <w:t>A szabályzat hatálya</w:t>
      </w:r>
      <w:bookmarkEnd w:id="6"/>
      <w:bookmarkEnd w:id="7"/>
    </w:p>
    <w:p w14:paraId="514F53FB" w14:textId="77777777" w:rsidR="00014639" w:rsidRDefault="00014639" w:rsidP="00014639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6B55A5D0" w14:textId="423C2DF2" w:rsidR="00014639" w:rsidRDefault="00014639" w:rsidP="00014639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 szabályzat </w:t>
      </w:r>
      <w:r w:rsidRPr="00790F17">
        <w:rPr>
          <w:rFonts w:ascii="Times New Roman" w:eastAsia="Calibri" w:hAnsi="Times New Roman" w:cs="Times New Roman"/>
          <w:b/>
          <w:noProof/>
          <w:sz w:val="28"/>
          <w:szCs w:val="28"/>
          <w:lang w:eastAsia="hu-HU"/>
        </w:rPr>
        <w:t>személyi hatálya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kiterjed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az alábbi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</w:t>
      </w:r>
      <w:r w:rsidRPr="00685991">
        <w:rPr>
          <w:rFonts w:ascii="Times New Roman" w:hAnsi="Times New Roman" w:cs="Times New Roman"/>
          <w:sz w:val="28"/>
          <w:szCs w:val="28"/>
        </w:rPr>
        <w:t>költségvetési szervekre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9B825C" w14:textId="77777777" w:rsidR="00014639" w:rsidRDefault="00014639" w:rsidP="00014639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4B498344" w14:textId="39EE6AC9" w:rsidR="00014639" w:rsidRDefault="00014639" w:rsidP="00014639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Kehidakustányi</w:t>
      </w:r>
      <w:proofErr w:type="spellEnd"/>
      <w:r w:rsidRPr="00051547">
        <w:rPr>
          <w:rFonts w:ascii="Times New Roman" w:hAnsi="Times New Roman" w:cs="Times New Roman"/>
          <w:sz w:val="28"/>
          <w:szCs w:val="28"/>
        </w:rPr>
        <w:t xml:space="preserve"> Közös Önkormányzati Hivatal (továbbiakban: Hivatal), </w:t>
      </w:r>
    </w:p>
    <w:p w14:paraId="6A5F7DD9" w14:textId="6C6BE7BD" w:rsidR="00014639" w:rsidRPr="00014639" w:rsidRDefault="00014639" w:rsidP="00014639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>Dötk Község Önkormányzata,</w:t>
      </w:r>
    </w:p>
    <w:p w14:paraId="3BEB5846" w14:textId="49256697" w:rsidR="00014639" w:rsidRPr="00014639" w:rsidRDefault="00014639" w:rsidP="00014639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>Kallósd Község Önkormányzata,</w:t>
      </w:r>
    </w:p>
    <w:p w14:paraId="62220BB1" w14:textId="0DF09382" w:rsidR="00014639" w:rsidRPr="00014639" w:rsidRDefault="00014639" w:rsidP="00014639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>Kehidakustány Község Önkormányzata,</w:t>
      </w:r>
    </w:p>
    <w:p w14:paraId="7B418797" w14:textId="184C58EC" w:rsidR="00014639" w:rsidRPr="00014639" w:rsidRDefault="00014639" w:rsidP="00014639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>Pakod Község Önkormányzata,</w:t>
      </w:r>
    </w:p>
    <w:p w14:paraId="3747CACC" w14:textId="3FFACF9C" w:rsidR="00014639" w:rsidRPr="00014639" w:rsidRDefault="00014639" w:rsidP="00014639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 xml:space="preserve">Zalabér Község Önkormányzata, </w:t>
      </w:r>
    </w:p>
    <w:p w14:paraId="2F2C51B2" w14:textId="2709D940" w:rsidR="00014639" w:rsidRPr="00014639" w:rsidRDefault="00014639" w:rsidP="00014639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>Zalabér Község Roma Nemzetiségi Önkormányzata (továbbiakban: önkormányzat)</w:t>
      </w:r>
    </w:p>
    <w:p w14:paraId="0A4BEDA2" w14:textId="77777777" w:rsidR="00014639" w:rsidRPr="00014639" w:rsidRDefault="00014639" w:rsidP="00014639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Kehidakustányi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Deák Ferenc Napköziotthonos Óvoda és Bölcsőde,</w:t>
      </w:r>
    </w:p>
    <w:p w14:paraId="13A71461" w14:textId="77777777" w:rsidR="00014639" w:rsidRPr="00014639" w:rsidRDefault="00014639" w:rsidP="00014639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Pakodi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Szivárvány Óvoda-Bölcsőde,</w:t>
      </w:r>
    </w:p>
    <w:p w14:paraId="0ABAA9D7" w14:textId="77777777" w:rsidR="00014639" w:rsidRPr="00014639" w:rsidRDefault="00014639" w:rsidP="00014639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>Zalabéri Kastélykert Óvoda (továbbiakban: óvoda)</w:t>
      </w:r>
    </w:p>
    <w:p w14:paraId="115D5AD0" w14:textId="1B154D07" w:rsidR="00014639" w:rsidRDefault="00014639" w:rsidP="0001463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14639">
        <w:rPr>
          <w:rFonts w:ascii="Times New Roman" w:hAnsi="Times New Roman" w:cs="Times New Roman"/>
          <w:sz w:val="28"/>
          <w:szCs w:val="28"/>
        </w:rPr>
        <w:t xml:space="preserve"> továbbiakban együtt: költségvetési szerv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C1FF76" w14:textId="77777777" w:rsidR="00014639" w:rsidRPr="00014639" w:rsidRDefault="00014639" w:rsidP="00014639">
      <w:pPr>
        <w:spacing w:after="0" w:line="240" w:lineRule="auto"/>
        <w:ind w:left="36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4FC71067" w14:textId="77777777" w:rsidR="00014639" w:rsidRDefault="00014639" w:rsidP="0001463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Az Önkormányzat</w:t>
      </w:r>
      <w:r w:rsidRPr="0068599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bevételeivel és kiadásaival kapcsolatban a tervezési, gazdálkodási, ellenőrzési, finanszírozási, adatszolgáltatási és beszámolási feladatok ellátásáról az Áht. 6/C. §-a alapján a </w:t>
      </w:r>
      <w:r w:rsidRPr="00685991">
        <w:rPr>
          <w:rFonts w:ascii="Times New Roman" w:hAnsi="Times New Roman" w:cs="Times New Roman"/>
          <w:sz w:val="28"/>
          <w:szCs w:val="28"/>
        </w:rPr>
        <w:t xml:space="preserve">Hivatal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gondoskodik.</w:t>
      </w:r>
      <w:r w:rsidRPr="0068599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14:paraId="22CD125E" w14:textId="77777777" w:rsidR="00014639" w:rsidRDefault="00014639" w:rsidP="0001463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</w:t>
      </w:r>
      <w:r w:rsidRPr="00685991">
        <w:rPr>
          <w:rFonts w:ascii="Times New Roman" w:eastAsia="Times New Roman" w:hAnsi="Times New Roman" w:cs="Times New Roman"/>
          <w:sz w:val="28"/>
          <w:szCs w:val="28"/>
          <w:lang w:eastAsia="hu-HU"/>
        </w:rPr>
        <w:t>z Áht. 10. § (4</w:t>
      </w:r>
      <w:proofErr w:type="gramStart"/>
      <w:r w:rsidRPr="00685991">
        <w:rPr>
          <w:rFonts w:ascii="Times New Roman" w:eastAsia="Times New Roman" w:hAnsi="Times New Roman" w:cs="Times New Roman"/>
          <w:sz w:val="28"/>
          <w:szCs w:val="28"/>
          <w:lang w:eastAsia="hu-HU"/>
        </w:rPr>
        <w:t>a)-(</w:t>
      </w:r>
      <w:proofErr w:type="gramEnd"/>
      <w:r w:rsidRPr="0068599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4b) bekezdései alapján a Hivatal látja el a gazdasági szervezet </w:t>
      </w:r>
      <w:proofErr w:type="spellStart"/>
      <w:r w:rsidRPr="00685991">
        <w:rPr>
          <w:rFonts w:ascii="Times New Roman" w:eastAsia="Times New Roman" w:hAnsi="Times New Roman" w:cs="Times New Roman"/>
          <w:sz w:val="28"/>
          <w:szCs w:val="28"/>
          <w:lang w:eastAsia="hu-HU"/>
        </w:rPr>
        <w:t>Ávr</w:t>
      </w:r>
      <w:proofErr w:type="spellEnd"/>
      <w:r w:rsidRPr="00685991">
        <w:rPr>
          <w:rFonts w:ascii="Times New Roman" w:eastAsia="Times New Roman" w:hAnsi="Times New Roman" w:cs="Times New Roman"/>
          <w:sz w:val="28"/>
          <w:szCs w:val="28"/>
          <w:lang w:eastAsia="hu-HU"/>
        </w:rPr>
        <w:t>. 9. § (1) bekezdésében meghatározott feladatait az Önkorm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ányzat</w:t>
      </w:r>
      <w:r w:rsidRPr="0068599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irányítása alá tartozó gazdasági szervezettel nem rendelkező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költségvetési szervek </w:t>
      </w:r>
      <w:r w:rsidRPr="00685991">
        <w:rPr>
          <w:rFonts w:ascii="Times New Roman" w:eastAsia="Times New Roman" w:hAnsi="Times New Roman" w:cs="Times New Roman"/>
          <w:sz w:val="28"/>
          <w:szCs w:val="28"/>
          <w:lang w:eastAsia="hu-HU"/>
        </w:rPr>
        <w:t>vonatkozásában is a munkamegosztási megállapodásban foglaltak szerint.</w:t>
      </w:r>
    </w:p>
    <w:p w14:paraId="15730DC2" w14:textId="77777777" w:rsidR="00014639" w:rsidRPr="00685991" w:rsidRDefault="00014639" w:rsidP="0001463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5B36E928" w14:textId="77777777" w:rsidR="00160A40" w:rsidRDefault="00014639" w:rsidP="00014639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 szabályzat </w:t>
      </w:r>
      <w:r w:rsidRPr="00790F17">
        <w:rPr>
          <w:rFonts w:ascii="Times New Roman" w:eastAsia="Calibri" w:hAnsi="Times New Roman" w:cs="Times New Roman"/>
          <w:b/>
          <w:noProof/>
          <w:sz w:val="28"/>
          <w:szCs w:val="28"/>
          <w:lang w:eastAsia="hu-HU"/>
        </w:rPr>
        <w:t>tárgyi hatálya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</w:t>
      </w:r>
      <w:r w:rsidR="00160A40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költségvetési szerveket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érintő valamennyi gazdasági eseményre kiterjed. A szabályzatot alkalmazni kell </w:t>
      </w:r>
    </w:p>
    <w:p w14:paraId="74E7B030" w14:textId="67B50551" w:rsidR="00160A40" w:rsidRDefault="00014639" w:rsidP="00160A40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szervezetek nevében vállalt fizetési, vagy más teljesítési kötelezettségre</w:t>
      </w:r>
      <w:r w:rsidR="00160A40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: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</w:t>
      </w:r>
      <w:r w:rsidRPr="00160A40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hu-HU"/>
        </w:rPr>
        <w:t>kötelezettségvállalás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, </w:t>
      </w:r>
    </w:p>
    <w:p w14:paraId="38E2EC50" w14:textId="2699DCBA" w:rsidR="00160A40" w:rsidRDefault="00014639" w:rsidP="00160A40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pénzügyi teljesíthetőségre</w:t>
      </w:r>
      <w:r w:rsidR="00160A40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: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</w:t>
      </w:r>
      <w:r w:rsidRPr="00160A40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hu-HU"/>
        </w:rPr>
        <w:t>pénzügyi ellenjegyzés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, </w:t>
      </w:r>
    </w:p>
    <w:p w14:paraId="4A2E27AD" w14:textId="77B59F69" w:rsidR="00160A40" w:rsidRDefault="00014639" w:rsidP="00160A40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az elvégzett munka, szolgáltatás, valamint a szállított áru átvételének igazolására</w:t>
      </w:r>
      <w:r w:rsidR="00160A40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: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</w:t>
      </w:r>
      <w:r w:rsidRPr="00160A40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hu-HU"/>
        </w:rPr>
        <w:t>teljesítésigazolás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, </w:t>
      </w:r>
    </w:p>
    <w:p w14:paraId="1306AAD9" w14:textId="77777777" w:rsidR="00160A40" w:rsidRDefault="00014639" w:rsidP="00160A40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teljesítés elrendelése előtt a kiadás jogosultságának, összegszerűségének, a fedezet meglétének, az előírt alaki követelmények betartásának ellenőrzésére</w:t>
      </w:r>
      <w:r w:rsidR="00160A40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: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</w:t>
      </w:r>
      <w:r w:rsidRPr="00160A40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hu-HU"/>
        </w:rPr>
        <w:t>érvényesítés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és </w:t>
      </w:r>
    </w:p>
    <w:p w14:paraId="79E3773B" w14:textId="76499676" w:rsidR="00014639" w:rsidRDefault="00014639" w:rsidP="00160A40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kiadás teljesítésének elrendelésére</w:t>
      </w:r>
      <w:r w:rsidR="00160A40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: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</w:t>
      </w:r>
      <w:r w:rsidRPr="00160A40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hu-HU"/>
        </w:rPr>
        <w:t>utalványozás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.</w:t>
      </w:r>
    </w:p>
    <w:p w14:paraId="266215A3" w14:textId="77777777" w:rsidR="00014639" w:rsidRDefault="00014639" w:rsidP="00014639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1BE4C3CB" w14:textId="1034C582" w:rsidR="00014639" w:rsidRPr="00BD6C51" w:rsidRDefault="00014639" w:rsidP="00014639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BD6C51">
        <w:rPr>
          <w:rFonts w:ascii="Times New Roman" w:eastAsia="Calibri" w:hAnsi="Times New Roman" w:cs="Times New Roman"/>
          <w:b/>
          <w:noProof/>
          <w:sz w:val="28"/>
          <w:szCs w:val="28"/>
          <w:lang w:eastAsia="hu-HU"/>
        </w:rPr>
        <w:t>A költségvetési szervek vezetője</w:t>
      </w:r>
      <w:r w:rsidRPr="00BD6C5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alatt az Önkormányzatok tekintetében a polgármestereket, </w:t>
      </w:r>
      <w:r w:rsidR="00160A40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Nemzetiségi Önkormányzatnál az elnököt, </w:t>
      </w:r>
      <w:r w:rsidRPr="00BD6C5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közös önkormányzati hivatal esetében a jegyzőt, az intézmények tekintetében az intézményvezetőket</w:t>
      </w:r>
      <w:r w:rsidR="00160A40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(főigazgatót, igazgatót)</w:t>
      </w:r>
      <w:r w:rsidRPr="00BD6C5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értjük.</w:t>
      </w:r>
    </w:p>
    <w:p w14:paraId="01331436" w14:textId="77777777" w:rsidR="00F03B34" w:rsidRDefault="00F03B34" w:rsidP="00F03B34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46C9AF1B" w14:textId="47F47E5F" w:rsidR="00160A40" w:rsidRDefault="00160A40" w:rsidP="00FA60FF">
      <w:pPr>
        <w:pStyle w:val="1cmszablyzat"/>
      </w:pPr>
      <w:bookmarkStart w:id="8" w:name="_Toc498872555"/>
      <w:bookmarkStart w:id="9" w:name="_Toc531102761"/>
      <w:r w:rsidRPr="00685991">
        <w:lastRenderedPageBreak/>
        <w:t>A KÖTELEZETTSÉGVÁLLALÁS RENDJE</w:t>
      </w:r>
    </w:p>
    <w:p w14:paraId="424F6BAF" w14:textId="4E66A06E" w:rsidR="00160A40" w:rsidRPr="00160A40" w:rsidRDefault="00160A40" w:rsidP="00160A40">
      <w:pPr>
        <w:pStyle w:val="2alcmszablyzat"/>
        <w:numPr>
          <w:ilvl w:val="0"/>
          <w:numId w:val="0"/>
        </w:numPr>
        <w:ind w:left="1080"/>
        <w:rPr>
          <w:caps w:val="0"/>
        </w:rPr>
      </w:pPr>
      <w:r>
        <w:rPr>
          <w:caps w:val="0"/>
        </w:rPr>
        <w:t xml:space="preserve">2.1. </w:t>
      </w:r>
      <w:r w:rsidRPr="00160A40">
        <w:rPr>
          <w:caps w:val="0"/>
        </w:rPr>
        <w:t>A kötelezettségvállalás fogalma, feltételei</w:t>
      </w:r>
      <w:bookmarkEnd w:id="8"/>
      <w:bookmarkEnd w:id="9"/>
    </w:p>
    <w:p w14:paraId="7BE30059" w14:textId="77777777" w:rsidR="00160A40" w:rsidRDefault="00160A40" w:rsidP="00160A40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4E914620" w14:textId="77777777" w:rsidR="00160A40" w:rsidRPr="00765645" w:rsidRDefault="00160A40" w:rsidP="00160A40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765645">
        <w:rPr>
          <w:rFonts w:ascii="Times New Roman" w:hAnsi="Times New Roman" w:cs="Times New Roman"/>
          <w:noProof/>
          <w:sz w:val="28"/>
          <w:szCs w:val="28"/>
        </w:rPr>
        <w:t xml:space="preserve">Kötelezettségvállalás: a kiadási előirányzatok terhére fizetési kötelezettség vállalásáról szóló – így különösen a foglalkoztatásra irányuló jogviszony létesítésére, szerződés megkötésére, költségvetési támogatás biztosítására irányuló – szabályszerűen megtett jognyilatkozat. A kötelezettségvállalással a kötelezettségvállaló arra is kötelezi magát, hogy amennyiben a teljesítés megvalósul, annak ellenértékét a megfelelő előirányzat terhére kifizeti. </w:t>
      </w:r>
    </w:p>
    <w:p w14:paraId="363C13C4" w14:textId="77777777" w:rsidR="00160A40" w:rsidRDefault="00160A40" w:rsidP="00160A40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39CF0D63" w14:textId="77777777" w:rsidR="00160A40" w:rsidRPr="00685991" w:rsidRDefault="00160A40" w:rsidP="00160A40">
      <w:pPr>
        <w:pStyle w:val="Listaszerbekezds"/>
        <w:numPr>
          <w:ilvl w:val="0"/>
          <w:numId w:val="23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 költségvetési év kiadási előirányzatai terhére kötelezettségvállalásra az azokat terhelő korábbi kötelezettségvállalásokkal és más fizetési kötelezettségekkel csökkentett összegű eredeti vagy módosított kiadási előirányzatok (a továbbiakban: szabad előirányzat) mértékéig kerülhet sor. </w:t>
      </w:r>
      <w:r w:rsidRPr="00685991">
        <w:rPr>
          <w:rFonts w:ascii="Times New Roman" w:hAnsi="Times New Roman" w:cs="Times New Roman"/>
          <w:strike/>
          <w:sz w:val="28"/>
          <w:szCs w:val="28"/>
        </w:rPr>
        <w:t>A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más fizetési kötelezettségnek minősül a jogszabályon, jogerős vagy fellebbezésre tekintet nélkül végrehajtható bírósági, </w:t>
      </w:r>
      <w:r w:rsidRPr="00685991">
        <w:rPr>
          <w:rFonts w:ascii="Times New Roman" w:hAnsi="Times New Roman" w:cs="Times New Roman"/>
          <w:bCs/>
          <w:sz w:val="28"/>
          <w:szCs w:val="28"/>
        </w:rPr>
        <w:t>illetve véglegessé vált vagy azonnal végrehajtható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hatósági döntésen, vagy más, a fizetési kötelezettség összegét vagy az összeg megállapításának módját, továbbá a felek valamennyi jogát és kötelezettségét megállapító kötelező előíráson alapuló fizetési kötelezettség.</w:t>
      </w:r>
    </w:p>
    <w:p w14:paraId="574157DE" w14:textId="77777777" w:rsidR="00160A40" w:rsidRDefault="00160A40" w:rsidP="00160A40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00D4D5BD" w14:textId="77777777" w:rsidR="00160A40" w:rsidRDefault="00160A40" w:rsidP="00160A40">
      <w:pPr>
        <w:pStyle w:val="Listaszerbekezds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noProof/>
          <w:sz w:val="28"/>
          <w:szCs w:val="28"/>
        </w:rPr>
        <w:t>költségvetési év kiadási előirányzatai terhére tett kötelezettségvállalás esetén a pénzügyi teljesítésnek legkésőbb a költségvetési év december 31-éig meg kell történnie. Ettől eltérően a költségvetési szerv költségvetési évi kiadási előirányzatai terhére abban az esetben vállalható kötelezettség, ha az abból származó valamennyi kifizetés a költségvetési évet követő év június 30-áig megtörténik.</w:t>
      </w:r>
    </w:p>
    <w:p w14:paraId="00187155" w14:textId="77777777" w:rsidR="00160A40" w:rsidRDefault="00160A40" w:rsidP="00160A40">
      <w:pPr>
        <w:pStyle w:val="Listaszerbekezds"/>
        <w:rPr>
          <w:rFonts w:ascii="Times New Roman" w:hAnsi="Times New Roman" w:cs="Times New Roman"/>
          <w:noProof/>
          <w:sz w:val="28"/>
          <w:szCs w:val="28"/>
        </w:rPr>
      </w:pPr>
    </w:p>
    <w:p w14:paraId="44C069CD" w14:textId="77777777" w:rsidR="00160A40" w:rsidRDefault="00160A40" w:rsidP="00160A40">
      <w:pPr>
        <w:pStyle w:val="Listaszerbekezds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Több év vagy a költségvetési éven túli év kiadási előirányzata terhére kötelezettségvállalásra az </w:t>
      </w:r>
      <w:r>
        <w:rPr>
          <w:rFonts w:ascii="Times New Roman" w:hAnsi="Times New Roman" w:cs="Times New Roman"/>
          <w:noProof/>
          <w:sz w:val="28"/>
          <w:szCs w:val="28"/>
        </w:rPr>
        <w:t>Önkormányzat képviselő-testülete/Tárulás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tá</w:t>
      </w:r>
      <w:r>
        <w:rPr>
          <w:rFonts w:ascii="Times New Roman" w:hAnsi="Times New Roman" w:cs="Times New Roman"/>
          <w:noProof/>
          <w:sz w:val="28"/>
          <w:szCs w:val="28"/>
        </w:rPr>
        <w:t>r</w:t>
      </w:r>
      <w:r w:rsidRPr="00685991">
        <w:rPr>
          <w:rFonts w:ascii="Times New Roman" w:hAnsi="Times New Roman" w:cs="Times New Roman"/>
          <w:noProof/>
          <w:sz w:val="28"/>
          <w:szCs w:val="28"/>
        </w:rPr>
        <w:t>sulási tanácsa által megállapított, ennek hiányában a költségvetési év kiadási előirányzataival megegyező összegű kiadási előirányzatok szabad előirányzatának mértékéig kerülhet sor, amelynek fedezetét a kötelezettséget vállalónak a tervezéskor biztosítania kell.</w:t>
      </w:r>
    </w:p>
    <w:p w14:paraId="24A7AAFC" w14:textId="77777777" w:rsidR="00160A40" w:rsidRPr="00E9289D" w:rsidRDefault="00160A40" w:rsidP="00160A40">
      <w:pPr>
        <w:pStyle w:val="Listaszerbekezds"/>
        <w:rPr>
          <w:rFonts w:ascii="Times New Roman" w:hAnsi="Times New Roman" w:cs="Times New Roman"/>
          <w:noProof/>
          <w:sz w:val="28"/>
          <w:szCs w:val="28"/>
        </w:rPr>
      </w:pPr>
    </w:p>
    <w:p w14:paraId="4F575A24" w14:textId="77777777" w:rsidR="00160A40" w:rsidRDefault="00160A40" w:rsidP="00160A40">
      <w:pPr>
        <w:pStyle w:val="Listaszerbekezds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Több költségvetési év előirányzatait terhelő kötelezettségvállalás (határozatlan idejű, vagy a költségvetési évet követő év június 30-át követő időpontra is fizetési kötelezettséget tartalmazó határozott idejű fizetési kötelezettség) esetén</w:t>
      </w:r>
    </w:p>
    <w:p w14:paraId="6529F3B0" w14:textId="77777777" w:rsidR="00160A40" w:rsidRPr="00C654F4" w:rsidRDefault="00160A40" w:rsidP="00160A40">
      <w:pPr>
        <w:pStyle w:val="Listaszerbekezds"/>
        <w:rPr>
          <w:rFonts w:ascii="Times New Roman" w:hAnsi="Times New Roman" w:cs="Times New Roman"/>
          <w:noProof/>
          <w:sz w:val="28"/>
          <w:szCs w:val="28"/>
        </w:rPr>
      </w:pPr>
    </w:p>
    <w:p w14:paraId="15769443" w14:textId="77777777" w:rsidR="00160A40" w:rsidRDefault="00160A40" w:rsidP="00160A40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01228258" w14:textId="77777777" w:rsidR="00160A40" w:rsidRPr="00685991" w:rsidRDefault="00160A40" w:rsidP="00160A40">
      <w:pPr>
        <w:numPr>
          <w:ilvl w:val="0"/>
          <w:numId w:val="16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lastRenderedPageBreak/>
        <w:t>a december 31-éig esedékes fizetési kötelezettségek mértékéig a költségvetési év,</w:t>
      </w:r>
    </w:p>
    <w:p w14:paraId="23EF1FB2" w14:textId="77777777" w:rsidR="00160A40" w:rsidRPr="00685991" w:rsidRDefault="00160A40" w:rsidP="00160A40">
      <w:pPr>
        <w:numPr>
          <w:ilvl w:val="0"/>
          <w:numId w:val="16"/>
        </w:num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december 31-ét követően esedékes fizetési kötelezettségek az esedékesség szerinti év</w:t>
      </w:r>
    </w:p>
    <w:p w14:paraId="279FAC36" w14:textId="77777777" w:rsidR="00160A40" w:rsidRDefault="00160A40" w:rsidP="00160A40">
      <w:pPr>
        <w:spacing w:after="0" w:line="240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kiadási előirányzatai terhére vállalható kötelezettség.</w:t>
      </w:r>
    </w:p>
    <w:p w14:paraId="339E499B" w14:textId="77777777" w:rsidR="00160A40" w:rsidRPr="00685991" w:rsidRDefault="00160A40" w:rsidP="00160A40">
      <w:pPr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</w:rPr>
      </w:pPr>
    </w:p>
    <w:p w14:paraId="5A7A810F" w14:textId="77777777" w:rsidR="00160A40" w:rsidRPr="00685991" w:rsidRDefault="00160A40" w:rsidP="00160A40">
      <w:pPr>
        <w:pStyle w:val="Listaszerbekezds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megbízás, megrendelés, más hasonló visszterhes magánjogi kötelem írásba foglalását tartalmazó okiratnak az általános adatokon, feltételeken túlmenően tartalmaznia kell</w:t>
      </w:r>
    </w:p>
    <w:p w14:paraId="28B5F20E" w14:textId="77777777" w:rsidR="00160A40" w:rsidRPr="004000F6" w:rsidRDefault="00160A40" w:rsidP="00160A40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0F6">
        <w:rPr>
          <w:rFonts w:ascii="Times New Roman" w:hAnsi="Times New Roman" w:cs="Times New Roman"/>
          <w:sz w:val="28"/>
          <w:szCs w:val="28"/>
        </w:rPr>
        <w:t>a szakmai, műszaki teljesítés mennyiségi és minőségi jellemzőinek meghatározását, határidejét, a teljesítés igazolásra jogosult személy megnevezését, valamint az igazolás módját.</w:t>
      </w:r>
    </w:p>
    <w:p w14:paraId="6713DDE6" w14:textId="77777777" w:rsidR="00160A40" w:rsidRPr="004000F6" w:rsidRDefault="00160A40" w:rsidP="00160A40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0F6">
        <w:rPr>
          <w:rFonts w:ascii="Times New Roman" w:hAnsi="Times New Roman" w:cs="Times New Roman"/>
          <w:sz w:val="28"/>
          <w:szCs w:val="28"/>
        </w:rPr>
        <w:t>a kifizetendő összeget vagy a számlázás alapjául szolgáló egységárat, a pénzügyi teljesítés devizanemét, módját, feltételeit,</w:t>
      </w:r>
    </w:p>
    <w:p w14:paraId="0034A018" w14:textId="77777777" w:rsidR="00160A40" w:rsidRPr="004000F6" w:rsidRDefault="00160A40" w:rsidP="00160A40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0F6">
        <w:rPr>
          <w:rFonts w:ascii="Times New Roman" w:hAnsi="Times New Roman" w:cs="Times New Roman"/>
          <w:sz w:val="28"/>
          <w:szCs w:val="28"/>
        </w:rPr>
        <w:t>a kifizetés határidejét, több év előirányzatai terhére vállalt kötelezettség esetén évenkénti ütemezésben,</w:t>
      </w:r>
    </w:p>
    <w:p w14:paraId="7DEE5C88" w14:textId="77777777" w:rsidR="00160A40" w:rsidRPr="004000F6" w:rsidRDefault="00160A40" w:rsidP="00160A40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0F6">
        <w:rPr>
          <w:rFonts w:ascii="Times New Roman" w:hAnsi="Times New Roman" w:cs="Times New Roman"/>
          <w:sz w:val="28"/>
          <w:szCs w:val="28"/>
        </w:rPr>
        <w:t>a pénzügyi ellenjegyzés tényét és a pénzügyi ellenjegyző keltezéssel ellátott aláírását,</w:t>
      </w:r>
    </w:p>
    <w:p w14:paraId="3C60C6DE" w14:textId="77777777" w:rsidR="00160A40" w:rsidRPr="004000F6" w:rsidRDefault="00160A40" w:rsidP="00160A40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0F6">
        <w:rPr>
          <w:rFonts w:ascii="Times New Roman" w:hAnsi="Times New Roman" w:cs="Times New Roman"/>
          <w:sz w:val="28"/>
          <w:szCs w:val="28"/>
        </w:rPr>
        <w:t xml:space="preserve">szerződés esetén az átláthatósági nyilatkozatot. </w:t>
      </w:r>
    </w:p>
    <w:p w14:paraId="67BA0571" w14:textId="77777777" w:rsidR="00160A40" w:rsidRPr="00685991" w:rsidRDefault="00160A40" w:rsidP="00160A4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66FB53D" w14:textId="77777777" w:rsidR="00160A40" w:rsidRPr="00685991" w:rsidRDefault="00160A40" w:rsidP="00160A40">
      <w:pPr>
        <w:pStyle w:val="Listaszerbekezds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73DA6">
        <w:rPr>
          <w:rFonts w:ascii="Times New Roman" w:hAnsi="Times New Roman" w:cs="Times New Roman"/>
          <w:noProof/>
          <w:sz w:val="28"/>
          <w:szCs w:val="28"/>
        </w:rPr>
        <w:t>Az egységes rovatrend K122. Munkavégzésre irányuló egyéb jogviszonyban nem saját foglalkoztatottnak fizetett juttatások és K336</w:t>
      </w:r>
      <w:r w:rsidRPr="00685991">
        <w:rPr>
          <w:rFonts w:ascii="Times New Roman" w:hAnsi="Times New Roman" w:cs="Times New Roman"/>
          <w:noProof/>
          <w:sz w:val="28"/>
          <w:szCs w:val="28"/>
        </w:rPr>
        <w:t>. Szakmai tevékenységet segítő szolgáltatások rovatain megtervezett előirányzatok terhére akkor köthető szerződés, ha</w:t>
      </w:r>
    </w:p>
    <w:p w14:paraId="6688C24B" w14:textId="77777777" w:rsidR="00160A40" w:rsidRPr="00685991" w:rsidRDefault="00160A40" w:rsidP="00160A4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azt jogszabály nem zárja ki,</w:t>
      </w:r>
    </w:p>
    <w:p w14:paraId="2792AEFC" w14:textId="77777777" w:rsidR="00160A40" w:rsidRPr="00685991" w:rsidRDefault="00160A40" w:rsidP="00160A4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szerződés megkötése a közfeladatok el</w:t>
      </w:r>
      <w:r>
        <w:rPr>
          <w:rFonts w:ascii="Times New Roman" w:hAnsi="Times New Roman" w:cs="Times New Roman"/>
          <w:sz w:val="28"/>
          <w:szCs w:val="28"/>
        </w:rPr>
        <w:t>látásához feltétlenül szükséges</w:t>
      </w:r>
    </w:p>
    <w:p w14:paraId="414FB710" w14:textId="77777777" w:rsidR="00160A40" w:rsidRDefault="00160A40" w:rsidP="00160A4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törvény vagy kormányrendelet eltérő rendelkezése hiányában az adott feladat elvégzéséhez megfelelő szakértelemmel, szakképzettséggel és gyakorlattal, vagy egyéb megfelelő sajátos szakmai adottságokkal, képességekkel rendelkező személyt a megrendelő nem foglalkoztat, vagy a szerződés tárgyát képező szolgáltatás egyedi, időszakos vagy időben rendszertelenül ellátandó feladat.</w:t>
      </w:r>
    </w:p>
    <w:p w14:paraId="2A2EBF86" w14:textId="77777777" w:rsidR="00160A40" w:rsidRPr="00685991" w:rsidRDefault="00160A40" w:rsidP="00160A40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E7641EF" w14:textId="77777777" w:rsidR="00160A40" w:rsidRDefault="00160A40" w:rsidP="00160A40">
      <w:pPr>
        <w:pStyle w:val="Listaszerbekezds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kötelezettségvállalásra és a pénzügyi ellenjegyzésre vonatkozó rendelkezéseket a kötelezettségvállalások olyan tartalmú módosítására is alkalmazni kell, amely a korábban megállapított fizetési kötelezettségek összegét növeli (pótlólagos kötelezettségvállalás), vagy az érintett költségvetési évek közötti megoszlását módosítja. A pótlólagos kötelezettségvállalás nyilvántartásba vételéhez az ASP Gazdálkodási Szakrendszer KASZPER modulból előállított „Kötelezettségvállalás/más fizetési kötelezettség nyilvántartásba vételi bizonylat – kötelezettségvállalás” elnevezésű bizonylatot kell alkalmazni.</w:t>
      </w:r>
    </w:p>
    <w:p w14:paraId="79CC47E3" w14:textId="2E364D77" w:rsidR="00160A40" w:rsidRPr="00346B83" w:rsidRDefault="00160A40" w:rsidP="003058C5">
      <w:pPr>
        <w:pStyle w:val="2alcmszablyzat"/>
        <w:numPr>
          <w:ilvl w:val="1"/>
          <w:numId w:val="26"/>
        </w:numPr>
        <w:rPr>
          <w:caps w:val="0"/>
        </w:rPr>
      </w:pPr>
      <w:bookmarkStart w:id="10" w:name="_Toc498872556"/>
      <w:bookmarkStart w:id="11" w:name="_Toc531102762"/>
      <w:r w:rsidRPr="00346B83">
        <w:rPr>
          <w:caps w:val="0"/>
        </w:rPr>
        <w:lastRenderedPageBreak/>
        <w:t>Kötelezettségvállalásra jogosultak</w:t>
      </w:r>
      <w:bookmarkEnd w:id="10"/>
      <w:bookmarkEnd w:id="11"/>
    </w:p>
    <w:p w14:paraId="2CEEB60B" w14:textId="77777777" w:rsidR="00160A40" w:rsidRDefault="00160A40" w:rsidP="00160A40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5CCA9119" w14:textId="77777777" w:rsidR="00160A40" w:rsidRPr="00346B83" w:rsidRDefault="00160A40" w:rsidP="00160A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hu-HU"/>
        </w:rPr>
      </w:pPr>
      <w:r w:rsidRPr="00346B83">
        <w:rPr>
          <w:rFonts w:ascii="Times New Roman" w:hAnsi="Times New Roman" w:cs="Times New Roman"/>
          <w:sz w:val="28"/>
          <w:szCs w:val="28"/>
          <w:lang w:eastAsia="hu-HU"/>
        </w:rPr>
        <w:t xml:space="preserve">Kötelezettségvállalásra </w:t>
      </w:r>
      <w:r>
        <w:rPr>
          <w:rFonts w:ascii="Times New Roman" w:hAnsi="Times New Roman" w:cs="Times New Roman"/>
          <w:sz w:val="28"/>
          <w:szCs w:val="28"/>
          <w:lang w:eastAsia="hu-HU"/>
        </w:rPr>
        <w:t xml:space="preserve">a </w:t>
      </w:r>
      <w:r w:rsidRPr="00346B83">
        <w:rPr>
          <w:rFonts w:ascii="Times New Roman" w:hAnsi="Times New Roman" w:cs="Times New Roman"/>
          <w:sz w:val="28"/>
          <w:szCs w:val="28"/>
          <w:lang w:eastAsia="hu-HU"/>
        </w:rPr>
        <w:t>költségvetési szerv nevében a költségvetési szerv vezetője, vagy az általa írásban felhatalmazott, a költségvetési szerv alkalmazásában álló személy</w:t>
      </w:r>
      <w:r>
        <w:rPr>
          <w:rFonts w:ascii="Times New Roman" w:hAnsi="Times New Roman" w:cs="Times New Roman"/>
          <w:sz w:val="28"/>
          <w:szCs w:val="28"/>
          <w:lang w:eastAsia="hu-HU"/>
        </w:rPr>
        <w:t>,</w:t>
      </w:r>
      <w:r w:rsidRPr="00346B83">
        <w:rPr>
          <w:rFonts w:ascii="Times New Roman" w:hAnsi="Times New Roman" w:cs="Times New Roman"/>
          <w:sz w:val="28"/>
          <w:szCs w:val="28"/>
          <w:lang w:eastAsia="hu-HU"/>
        </w:rPr>
        <w:t xml:space="preserve"> írásban jogosult.</w:t>
      </w:r>
    </w:p>
    <w:p w14:paraId="622D4266" w14:textId="77777777" w:rsidR="00160A40" w:rsidRPr="00685991" w:rsidRDefault="00160A40" w:rsidP="00160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  <w:lang w:eastAsia="hu-HU"/>
        </w:rPr>
        <w:t xml:space="preserve">Ha nincs kötelezettségvállalásra jogosult személy, vagy a kötelezettségvállalásra jogosult személy feladata ellátásában akadályoztatva van, </w:t>
      </w:r>
      <w:r w:rsidRPr="00685991">
        <w:rPr>
          <w:rFonts w:ascii="Times New Roman" w:hAnsi="Times New Roman" w:cs="Times New Roman"/>
          <w:sz w:val="28"/>
          <w:szCs w:val="28"/>
        </w:rPr>
        <w:t>vagy a kötelezettségvállalásnál személyes érintettsége áll fenn,</w:t>
      </w:r>
      <w:r w:rsidRPr="00685991">
        <w:rPr>
          <w:rFonts w:ascii="Times New Roman" w:hAnsi="Times New Roman" w:cs="Times New Roman"/>
          <w:sz w:val="28"/>
          <w:szCs w:val="28"/>
          <w:lang w:eastAsia="hu-HU"/>
        </w:rPr>
        <w:t xml:space="preserve"> a Képviselő-testület egyedi határozatában a Hivatal alkalmazásá</w:t>
      </w:r>
      <w:r>
        <w:rPr>
          <w:rFonts w:ascii="Times New Roman" w:hAnsi="Times New Roman" w:cs="Times New Roman"/>
          <w:sz w:val="28"/>
          <w:szCs w:val="28"/>
          <w:lang w:eastAsia="hu-HU"/>
        </w:rPr>
        <w:t>ban álló személyt jelölhet ki a</w:t>
      </w:r>
      <w:r w:rsidRPr="00685991">
        <w:rPr>
          <w:rFonts w:ascii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hu-HU"/>
        </w:rPr>
        <w:t>kiadási előirányzat</w:t>
      </w:r>
      <w:r w:rsidRPr="00685991">
        <w:rPr>
          <w:rFonts w:ascii="Times New Roman" w:hAnsi="Times New Roman" w:cs="Times New Roman"/>
          <w:sz w:val="28"/>
          <w:szCs w:val="28"/>
          <w:lang w:eastAsia="hu-HU"/>
        </w:rPr>
        <w:t xml:space="preserve"> terhére történő kötelezettségvállalás gyakorlására. A Képviselő-testület általi kijelölés megszűnik, ha a kötelezettségvállalásra más személy válik jogosulttá vagy az arra jogosult személy akadályoztatása megszűnik. </w:t>
      </w:r>
    </w:p>
    <w:p w14:paraId="7D59267B" w14:textId="77777777" w:rsidR="00160A40" w:rsidRPr="00685991" w:rsidRDefault="00160A40" w:rsidP="00160A40">
      <w:pPr>
        <w:pStyle w:val="Listaszerbekezds"/>
        <w:spacing w:after="0" w:line="240" w:lineRule="auto"/>
        <w:ind w:left="3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 felhatalmazás, illetve a felhatalmazás visszavonása minden esetben csak írásban, a Gazdálkodási szabályzat </w:t>
      </w:r>
      <w:r w:rsidRPr="00C5766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1. és 2. számú. mellékletében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előírt formában történhet. Az írásbeli felhatalmazás, illetve visszavonás dokumentuma a szabályzat mellékletét képezi.</w:t>
      </w:r>
    </w:p>
    <w:p w14:paraId="60263E4F" w14:textId="77777777" w:rsidR="00160A40" w:rsidRDefault="00160A40" w:rsidP="00160A40">
      <w:pPr>
        <w:pStyle w:val="Listaszerbekezds"/>
        <w:spacing w:after="0" w:line="240" w:lineRule="auto"/>
        <w:ind w:left="3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bookmarkStart w:id="12" w:name="_Toc498872557"/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 kötelezettségvállalásra jogosultak nevét, beosztását, a felhatalmazásra jogosító ügyirat számát és keltét, a felhatalmazott aláírásának mintáját, valamint a jogosultság megszüntetését elrendelő ügyirat számát, keltét és a hatályosulás időpontját a </w:t>
      </w:r>
      <w:r w:rsidRPr="00C5766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Gazdálkodási szabályzat 3. számú melléklete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szerint vezetett nyilvántartás tartalmazza.</w:t>
      </w:r>
    </w:p>
    <w:p w14:paraId="36313FD5" w14:textId="77777777" w:rsidR="00160A40" w:rsidRPr="00A15496" w:rsidRDefault="00160A40" w:rsidP="00160A40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0"/>
          <w:szCs w:val="28"/>
          <w:lang w:eastAsia="hu-HU"/>
        </w:rPr>
      </w:pPr>
    </w:p>
    <w:p w14:paraId="1A6A8DC5" w14:textId="2287829D" w:rsidR="00160A40" w:rsidRPr="00A15496" w:rsidRDefault="00160A40" w:rsidP="003058C5">
      <w:pPr>
        <w:pStyle w:val="2alcmszablyzat"/>
        <w:numPr>
          <w:ilvl w:val="1"/>
          <w:numId w:val="26"/>
        </w:numPr>
        <w:spacing w:before="240"/>
        <w:rPr>
          <w:caps w:val="0"/>
        </w:rPr>
      </w:pPr>
      <w:r w:rsidRPr="00A15496">
        <w:rPr>
          <w:caps w:val="0"/>
        </w:rPr>
        <w:t>A kötelezettségvállalás dokumentumai</w:t>
      </w:r>
      <w:bookmarkEnd w:id="12"/>
    </w:p>
    <w:p w14:paraId="04CD8BAC" w14:textId="77777777" w:rsidR="00160A40" w:rsidRPr="00685991" w:rsidRDefault="00160A40" w:rsidP="00160A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hu-HU"/>
        </w:rPr>
      </w:pPr>
    </w:p>
    <w:p w14:paraId="5C73F570" w14:textId="77777777" w:rsidR="00160A40" w:rsidRPr="00685991" w:rsidRDefault="00160A40" w:rsidP="00160A40">
      <w:pPr>
        <w:pStyle w:val="Listaszerbekezds"/>
        <w:numPr>
          <w:ilvl w:val="0"/>
          <w:numId w:val="14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Írásban vállalt kötelezettségvállalás dokumentumai különösen az alábbiak:</w:t>
      </w:r>
    </w:p>
    <w:p w14:paraId="679BAD1E" w14:textId="77777777" w:rsidR="00160A40" w:rsidRPr="00685991" w:rsidRDefault="00160A40" w:rsidP="00160A4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kinevezési okirat;</w:t>
      </w:r>
    </w:p>
    <w:p w14:paraId="5A4D3329" w14:textId="77777777" w:rsidR="00160A40" w:rsidRPr="00685991" w:rsidRDefault="00160A40" w:rsidP="00160A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szerződés;</w:t>
      </w:r>
    </w:p>
    <w:p w14:paraId="5EB08EE0" w14:textId="77777777" w:rsidR="00160A40" w:rsidRDefault="00160A40" w:rsidP="00160A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megállapodás;</w:t>
      </w:r>
    </w:p>
    <w:p w14:paraId="3665FF31" w14:textId="77777777" w:rsidR="00160A40" w:rsidRPr="00685991" w:rsidRDefault="00160A40" w:rsidP="00160A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visszaigazolt megrendelés; </w:t>
      </w:r>
    </w:p>
    <w:p w14:paraId="01FBD026" w14:textId="77777777" w:rsidR="00160A40" w:rsidRPr="00685991" w:rsidRDefault="00160A40" w:rsidP="00160A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pályázati úton odaítélt támogatásról szóló döntés (szerződés) aláírt dokumentuma;</w:t>
      </w:r>
    </w:p>
    <w:p w14:paraId="346CF103" w14:textId="77777777" w:rsidR="00160A40" w:rsidRDefault="00160A40" w:rsidP="00160A40">
      <w:pPr>
        <w:pStyle w:val="Jegyzetszveg"/>
        <w:numPr>
          <w:ilvl w:val="0"/>
          <w:numId w:val="18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egyéb munkáltatói intézkedések aláírt iratai (pl. jubileumi jutalom megállapítása stb.</w:t>
      </w:r>
    </w:p>
    <w:p w14:paraId="5266C434" w14:textId="77777777" w:rsidR="00160A40" w:rsidRPr="00685991" w:rsidRDefault="00160A40" w:rsidP="00160A40">
      <w:pPr>
        <w:pStyle w:val="Jegyzetszveg"/>
        <w:spacing w:after="0"/>
        <w:ind w:left="1080"/>
        <w:rPr>
          <w:rFonts w:ascii="Times New Roman" w:hAnsi="Times New Roman" w:cs="Times New Roman"/>
          <w:noProof/>
          <w:sz w:val="28"/>
          <w:szCs w:val="28"/>
        </w:rPr>
      </w:pPr>
    </w:p>
    <w:p w14:paraId="4B81CDA4" w14:textId="77777777" w:rsidR="00160A40" w:rsidRPr="00685991" w:rsidRDefault="00160A40" w:rsidP="00160A40">
      <w:pPr>
        <w:pStyle w:val="Listaszerbekezds"/>
        <w:numPr>
          <w:ilvl w:val="0"/>
          <w:numId w:val="14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Törvény vagy az </w:t>
      </w:r>
      <w:proofErr w:type="spellStart"/>
      <w:r w:rsidRPr="00685991">
        <w:rPr>
          <w:rFonts w:ascii="Times New Roman" w:hAnsi="Times New Roman" w:cs="Times New Roman"/>
          <w:sz w:val="28"/>
          <w:szCs w:val="28"/>
        </w:rPr>
        <w:t>Ávr</w:t>
      </w:r>
      <w:proofErr w:type="spellEnd"/>
      <w:r w:rsidRPr="00685991">
        <w:rPr>
          <w:rFonts w:ascii="Times New Roman" w:hAnsi="Times New Roman" w:cs="Times New Roman"/>
          <w:sz w:val="28"/>
          <w:szCs w:val="28"/>
        </w:rPr>
        <w:t>. eltérő rendelkezése hiányában nem szükséges előzetes írásbeli kötelezettségvállalás az olyan kifizetés teljesítéséhez, amely</w:t>
      </w:r>
    </w:p>
    <w:p w14:paraId="4DBAE2BF" w14:textId="77777777" w:rsidR="00160A40" w:rsidRDefault="00160A40" w:rsidP="00160A4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értéke </w:t>
      </w:r>
      <w:r w:rsidRPr="00673DA6">
        <w:rPr>
          <w:rFonts w:ascii="Times New Roman" w:hAnsi="Times New Roman" w:cs="Times New Roman"/>
          <w:sz w:val="28"/>
          <w:szCs w:val="28"/>
        </w:rPr>
        <w:t>a kétszázezer forintot</w:t>
      </w:r>
      <w:r w:rsidRPr="00685991">
        <w:rPr>
          <w:rFonts w:ascii="Times New Roman" w:hAnsi="Times New Roman" w:cs="Times New Roman"/>
          <w:sz w:val="28"/>
          <w:szCs w:val="28"/>
        </w:rPr>
        <w:t xml:space="preserve"> nem éri el, </w:t>
      </w:r>
    </w:p>
    <w:p w14:paraId="15998EE2" w14:textId="77777777" w:rsidR="00160A40" w:rsidRDefault="00160A40" w:rsidP="00160A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fizetési számlákról a számlavezető által leemelt</w:t>
      </w:r>
      <w:r w:rsidRPr="00685991">
        <w:rPr>
          <w:rFonts w:ascii="Times New Roman" w:hAnsi="Times New Roman" w:cs="Times New Roman"/>
          <w:strike/>
          <w:sz w:val="28"/>
          <w:szCs w:val="28"/>
        </w:rPr>
        <w:t xml:space="preserve">, </w:t>
      </w:r>
      <w:r w:rsidRPr="00685991">
        <w:rPr>
          <w:rFonts w:ascii="Times New Roman" w:hAnsi="Times New Roman" w:cs="Times New Roman"/>
          <w:sz w:val="28"/>
          <w:szCs w:val="28"/>
        </w:rPr>
        <w:t>díj, juttatás, a külföldi pénzértékben vállalt kötelezettségek árfolyamvesztesége esetében,</w:t>
      </w:r>
    </w:p>
    <w:p w14:paraId="3F0B313E" w14:textId="77777777" w:rsidR="00160A40" w:rsidRDefault="00160A40" w:rsidP="00160A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az Áht. 36. § (1) bekezdése szerint más fizetési kötelezettségnek minősül.</w:t>
      </w:r>
    </w:p>
    <w:p w14:paraId="2B6CF9C2" w14:textId="77777777" w:rsidR="00160A40" w:rsidRDefault="00160A40" w:rsidP="00160A40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0EB63FFA" w14:textId="77777777" w:rsidR="00160A40" w:rsidRDefault="00160A40" w:rsidP="00160A40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00C10BA7" w14:textId="77777777" w:rsidR="00160A40" w:rsidRPr="00685991" w:rsidRDefault="00160A40" w:rsidP="00160A40">
      <w:pPr>
        <w:pStyle w:val="Listaszerbekezds"/>
        <w:numPr>
          <w:ilvl w:val="0"/>
          <w:numId w:val="14"/>
        </w:numPr>
        <w:spacing w:after="0" w:line="240" w:lineRule="auto"/>
        <w:ind w:hanging="357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Az Áht. 36. (1) bekezdése alapján más fizetési kötelezettség: a jogszabályon, jogerős vagy fellebbezésre tekintet nélkül végrehajtható bírósági, </w:t>
      </w:r>
      <w:r w:rsidRPr="00685991">
        <w:rPr>
          <w:rFonts w:ascii="Times New Roman" w:hAnsi="Times New Roman" w:cs="Times New Roman"/>
          <w:bCs/>
          <w:sz w:val="28"/>
          <w:szCs w:val="28"/>
        </w:rPr>
        <w:t>illetve véglegessé vált vagy azonnal végrehajtható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hatósági döntésen, vagy más, a fizetési kötelezettség összegét vagy az összeg megállapításának módját, továbbá a felek valamennyi jogát és kötelezettségét megállapító kötelező előíráson alapuló fizetési kötelezettség. Más fizetési kötelezettségnek minősülnek különösen az alábbiak:</w:t>
      </w:r>
    </w:p>
    <w:p w14:paraId="08E8B121" w14:textId="77777777" w:rsidR="00160A40" w:rsidRPr="00685991" w:rsidRDefault="00160A40" w:rsidP="00160A4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hatósági határozaton alapuló fizetési kötelezettségek,</w:t>
      </w:r>
    </w:p>
    <w:p w14:paraId="61DFFFF3" w14:textId="77777777" w:rsidR="00160A40" w:rsidRPr="00685991" w:rsidRDefault="00160A40" w:rsidP="00160A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normatív és normatív jellegű hozzájárulások,</w:t>
      </w:r>
    </w:p>
    <w:p w14:paraId="696B051F" w14:textId="77777777" w:rsidR="00160A40" w:rsidRPr="00685991" w:rsidRDefault="00160A40" w:rsidP="00160A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jogerős bírósági, hatósági döntésen alapuló kártalanítási, kártérítési, megtérítési kötelezettségek,</w:t>
      </w:r>
    </w:p>
    <w:p w14:paraId="49B077BD" w14:textId="77777777" w:rsidR="00160A40" w:rsidRPr="00685991" w:rsidRDefault="00160A40" w:rsidP="00160A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csőd- felszámolási és végelszámolási eljáráshoz kapcsolódó regisztrációs díjak,</w:t>
      </w:r>
    </w:p>
    <w:p w14:paraId="11EE62B5" w14:textId="77777777" w:rsidR="00160A40" w:rsidRPr="00685991" w:rsidRDefault="00160A40" w:rsidP="00160A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az adományozott díjakhoz, kitüntetésekhez kapcsolódó pénzbeli juttatások.</w:t>
      </w:r>
    </w:p>
    <w:p w14:paraId="014D7374" w14:textId="77777777" w:rsidR="00160A40" w:rsidRDefault="00160A40" w:rsidP="00160A40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1352D760" w14:textId="77777777" w:rsidR="00160A40" w:rsidRPr="00685991" w:rsidRDefault="00160A40" w:rsidP="00160A40">
      <w:pPr>
        <w:pStyle w:val="Listaszerbekezds"/>
        <w:numPr>
          <w:ilvl w:val="0"/>
          <w:numId w:val="14"/>
        </w:numPr>
        <w:spacing w:after="0" w:line="240" w:lineRule="auto"/>
        <w:ind w:hanging="357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Nem írásban vállalt kötelezettségvállalások dokumentumai:</w:t>
      </w:r>
    </w:p>
    <w:p w14:paraId="6C1D341F" w14:textId="77777777" w:rsidR="00160A40" w:rsidRPr="00685991" w:rsidRDefault="00160A40" w:rsidP="00160A4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számla,</w:t>
      </w:r>
    </w:p>
    <w:p w14:paraId="37658216" w14:textId="77777777" w:rsidR="00160A40" w:rsidRPr="00685991" w:rsidRDefault="00160A40" w:rsidP="00160A4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számlával egy tekintet alá eső okirat,</w:t>
      </w:r>
    </w:p>
    <w:p w14:paraId="4C3C48C1" w14:textId="77777777" w:rsidR="00160A40" w:rsidRDefault="00160A40" w:rsidP="00160A40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3FBFE7E2" w14:textId="77777777" w:rsidR="00160A40" w:rsidRDefault="00160A40" w:rsidP="00160A40">
      <w:pPr>
        <w:pStyle w:val="Listaszerbekezds"/>
        <w:numPr>
          <w:ilvl w:val="0"/>
          <w:numId w:val="14"/>
        </w:numPr>
        <w:spacing w:after="0" w:line="240" w:lineRule="auto"/>
        <w:ind w:hanging="357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 Kbt. szerint a közbeszerzési eljárást megindító hirdetmény, részvételi, ajánlattételi felhívás – a Kbt. 53. § (5) és (6) bekezdése alapján megindított közbeszerzési eljárás, valamint valamint a Kbt. 104. §-a alapján megindított olyan közbeszerzési eljárás, amelyben a keretmegállapodás önmagában fizetési kötelezettséget nem keletkeztet kivételével –, a pályázati kiírás, továbbá minden olyan nyilatkozat, harmadik személlyel szemben vállalt kötelezettség, amely feltételesen, valamely személy nyilatkozatától függő fizetési kötelezettséget tanúsít, kötelezettségvállalásnak tekintendő. </w:t>
      </w:r>
    </w:p>
    <w:p w14:paraId="402FA5CA" w14:textId="77777777" w:rsidR="00160A40" w:rsidRDefault="00160A40" w:rsidP="00160A40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Ha a közbeszerzési eljárás, pályázat eredménytelen lett, a fizetési kötelezettséget keletkeztető nyilatkozat nem történt meg, a korábban lekötött előirányzat lekötését a kötelezettségvállalások meghiúsulásának szabályai szerint fel kell oldani.</w:t>
      </w:r>
    </w:p>
    <w:p w14:paraId="7EF8044E" w14:textId="77777777" w:rsidR="00160A40" w:rsidRDefault="00160A40" w:rsidP="00160A40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0BCA20F2" w14:textId="77777777" w:rsidR="00160A40" w:rsidRDefault="00160A40" w:rsidP="00160A40">
      <w:pPr>
        <w:pStyle w:val="Listaszerbekezds"/>
        <w:numPr>
          <w:ilvl w:val="0"/>
          <w:numId w:val="14"/>
        </w:numPr>
        <w:spacing w:after="0" w:line="240" w:lineRule="auto"/>
        <w:ind w:hanging="357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Kezesség, garancia vállalására törvényben és az Ávr.-ben foglalt szabályok szerint kerülhet sor. Ha a jogosult a kezességet beváltja, a garanciát érvényesíti, az Áht. 36. § (1) bekezdése szerinti más fizetési kötelezettségekkel kapcsolatos szabályokat kell alkalmazni.</w:t>
      </w:r>
    </w:p>
    <w:p w14:paraId="5D07FEEB" w14:textId="77777777" w:rsidR="003058C5" w:rsidRDefault="003058C5" w:rsidP="003058C5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1289FC88" w14:textId="77777777" w:rsidR="003058C5" w:rsidRDefault="003058C5" w:rsidP="003058C5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53ACEBD2" w14:textId="77777777" w:rsidR="003058C5" w:rsidRDefault="003058C5" w:rsidP="003058C5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40530862" w14:textId="77777777" w:rsidR="003058C5" w:rsidRDefault="003058C5" w:rsidP="003058C5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51348639" w14:textId="77777777" w:rsidR="003058C5" w:rsidRDefault="003058C5" w:rsidP="003058C5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189B5DCC" w14:textId="14D94F8B" w:rsidR="003058C5" w:rsidRDefault="003058C5" w:rsidP="00FA60FF">
      <w:pPr>
        <w:pStyle w:val="1cmszablyzat"/>
      </w:pPr>
      <w:r>
        <w:lastRenderedPageBreak/>
        <w:t>A PÉNZÜGYI ELLENJEGYZÉS RENDJE</w:t>
      </w:r>
    </w:p>
    <w:p w14:paraId="7DE1E6C6" w14:textId="77777777" w:rsidR="003058C5" w:rsidRPr="00685991" w:rsidRDefault="003058C5" w:rsidP="00FA60FF">
      <w:pPr>
        <w:pStyle w:val="1cmszablyzat"/>
      </w:pPr>
    </w:p>
    <w:p w14:paraId="1B6A06DF" w14:textId="3397E360" w:rsidR="003058C5" w:rsidRPr="00676CDD" w:rsidRDefault="003058C5" w:rsidP="003058C5">
      <w:pPr>
        <w:pStyle w:val="2alcmszablyzat"/>
        <w:numPr>
          <w:ilvl w:val="0"/>
          <w:numId w:val="0"/>
        </w:numPr>
        <w:spacing w:before="240"/>
        <w:ind w:left="357"/>
        <w:rPr>
          <w:caps w:val="0"/>
        </w:rPr>
      </w:pPr>
      <w:bookmarkStart w:id="13" w:name="_Toc498872559"/>
      <w:bookmarkStart w:id="14" w:name="_Toc531102764"/>
      <w:r>
        <w:rPr>
          <w:caps w:val="0"/>
        </w:rPr>
        <w:t>3.</w:t>
      </w:r>
      <w:r w:rsidRPr="00676CDD">
        <w:rPr>
          <w:caps w:val="0"/>
        </w:rPr>
        <w:t>1. A pénzügyi ellenjegyzés fogalma, feltételei</w:t>
      </w:r>
      <w:bookmarkEnd w:id="13"/>
      <w:bookmarkEnd w:id="14"/>
    </w:p>
    <w:p w14:paraId="4D964F7C" w14:textId="77777777" w:rsidR="003058C5" w:rsidRDefault="003058C5" w:rsidP="003058C5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1A7423E9" w14:textId="301458D1" w:rsidR="003058C5" w:rsidRDefault="003058C5" w:rsidP="003058C5">
      <w:pPr>
        <w:pStyle w:val="Listaszerbekezds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Kötelezettséget vállalni – az előzetes írásbeli kötelezettségvállalást nem igénylő, e szabályzat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2.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fejezet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2.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3. cím 2. pontja szerinti eseteket kivéve – csak pénzügyi ellenjegyzés után, a pénzügyi teljesítés esedékességét megelőzően, írásban lehet. </w:t>
      </w:r>
    </w:p>
    <w:p w14:paraId="74926FA4" w14:textId="77777777" w:rsidR="003058C5" w:rsidRPr="00685991" w:rsidRDefault="003058C5" w:rsidP="003058C5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30D1EA27" w14:textId="77777777" w:rsidR="003058C5" w:rsidRPr="00685991" w:rsidRDefault="003058C5" w:rsidP="003058C5">
      <w:pPr>
        <w:pStyle w:val="Listaszerbekezds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pénzügyi ellenjegyzőnek a pénzügyi ellenjegyzést megelőzően meg kell győződnie arról, hogy:</w:t>
      </w:r>
    </w:p>
    <w:p w14:paraId="0010B283" w14:textId="77777777" w:rsidR="003058C5" w:rsidRPr="00685991" w:rsidRDefault="003058C5" w:rsidP="003058C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tervezett kifizetési időpontokban a pénzügyi fedezet biztosított,</w:t>
      </w:r>
    </w:p>
    <w:p w14:paraId="1B9D04FD" w14:textId="77777777" w:rsidR="003058C5" w:rsidRPr="00685991" w:rsidRDefault="003058C5" w:rsidP="003058C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kötelezettségvállalás nem sérti a gazdálkodásra vonatkozó szabályokat, és</w:t>
      </w:r>
    </w:p>
    <w:p w14:paraId="71D516A1" w14:textId="77777777" w:rsidR="003058C5" w:rsidRPr="00685991" w:rsidRDefault="003058C5" w:rsidP="003058C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tárgyévi kiadási előirányzatokat terhelő kötelezettségvállalás összege, illetve a több év kiadási előirányzatai terhére vállalt kötelezettség esetén a kötelezettségvállalás értékeként meghatározott összegből a költségvetési évet terhelő összeg a szabad előirányzatok összegét nem haladja meg, vagy</w:t>
      </w:r>
    </w:p>
    <w:p w14:paraId="16D21939" w14:textId="77777777" w:rsidR="003058C5" w:rsidRDefault="003058C5" w:rsidP="003058C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több év vagy a költségvetési éven túli év kiadási előirányzatai terhére vállalt kötelezettség esetén a kötelezettségvállalás értékeként meghatározott összegből a költségvetési évet követő éveket terhelő összegek egyik évben sem haladják meg a költségvetési évet követő évekre tervezett összegeknek a korábban vállalt kötelezettségek és más fizetési kötelezettségek adott évi mértékével csökkentett összegét.</w:t>
      </w:r>
    </w:p>
    <w:p w14:paraId="151E6791" w14:textId="77777777" w:rsidR="003058C5" w:rsidRPr="00685991" w:rsidRDefault="003058C5" w:rsidP="003058C5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A77E092" w14:textId="77777777" w:rsidR="003058C5" w:rsidRDefault="003058C5" w:rsidP="003058C5">
      <w:pPr>
        <w:pStyle w:val="Listaszerbekezds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pénzügyi ellenjegyzőnek a pénzügyi fedezet vizsgálata során arról kell meggyőződnie, hogy a tervezett kifizetési időpontokban megfelelő mennyiségű pénzeszköz (likvid fedezet) áll rendelkezésére.</w:t>
      </w:r>
    </w:p>
    <w:p w14:paraId="73EF1209" w14:textId="77777777" w:rsidR="003058C5" w:rsidRPr="00685991" w:rsidRDefault="003058C5" w:rsidP="003058C5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3593CAAC" w14:textId="77777777" w:rsidR="003058C5" w:rsidRDefault="003058C5" w:rsidP="003058C5">
      <w:pPr>
        <w:pStyle w:val="Listaszerbekezds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pénzügyi ellenjegyző feladata ellátásához – amennyiben jogszabály másként nem rendelkezik – szükség szerint szakértőt vehet igénybe.</w:t>
      </w:r>
    </w:p>
    <w:p w14:paraId="01D2F571" w14:textId="77777777" w:rsidR="003058C5" w:rsidRPr="00685991" w:rsidRDefault="003058C5" w:rsidP="003058C5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151E9212" w14:textId="77777777" w:rsidR="003058C5" w:rsidRDefault="003058C5" w:rsidP="003058C5">
      <w:pPr>
        <w:pStyle w:val="Listaszerbekezds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pénzügyi ellenjegyzést a kötelezettségvállalás dokumentumán a pénzügyi ellenjegyzés dátumának és a pénzügyi ellenjegyzés tényére történő utalás megjelölésével, az arra jogosult személy aláírásával kell igazolni.</w:t>
      </w:r>
    </w:p>
    <w:p w14:paraId="50D681D9" w14:textId="77777777" w:rsidR="003058C5" w:rsidRPr="00D10F06" w:rsidRDefault="003058C5" w:rsidP="003058C5">
      <w:pPr>
        <w:pStyle w:val="Listaszerbekezds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50405359" w14:textId="77777777" w:rsidR="003058C5" w:rsidRDefault="003058C5" w:rsidP="003058C5">
      <w:pPr>
        <w:pStyle w:val="Listaszerbekezds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Amennyiben a kötelezettségvállalás nem felel meg a 2. pontban előírtaknak, a pénzügyi ellenjegyzőnek erről írásban tájékoztatnia kell a kötelezettségvállalót, illetve a kötelezettséget vállaló szerv vezetőjét és gazdasági vezetőjét.</w:t>
      </w:r>
    </w:p>
    <w:p w14:paraId="4ECA5E4A" w14:textId="77777777" w:rsidR="003058C5" w:rsidRPr="00D10F06" w:rsidRDefault="003058C5" w:rsidP="003058C5">
      <w:pPr>
        <w:pStyle w:val="Listaszerbekezds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4490185F" w14:textId="77777777" w:rsidR="003058C5" w:rsidRPr="00685991" w:rsidRDefault="003058C5" w:rsidP="003058C5">
      <w:pPr>
        <w:pStyle w:val="Listaszerbekezds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lastRenderedPageBreak/>
        <w:t>Ha a kötelezettséget vállaló szerv vezetője a tájékoztatás ellenére írásban utasítást ad a pénzügyi ellenjegyzésre, a pénzügyi ellenjegyző köteles annak eleget tenni, és e tényről az irányító szerv vezetőjét, egyéb kötelezettséget vállaló szerv esetén a pénzellátást végző szerv vezetőjét haladéktalanul írásban értesíteni. Az irányító, illetve a pénzellátást végző szerv vezetője a tájékoztatás kézhezvételétől számított nyolc munkanapon belül – helyi önkormányzati költségvetési szerv esetén, a képviselő-testület soron következő ülésén – köteles megvizsgálni a bejelentést, és kezdeményezni az esetleges felelősségre vonást.</w:t>
      </w:r>
    </w:p>
    <w:p w14:paraId="6703C608" w14:textId="77777777" w:rsidR="003058C5" w:rsidRDefault="003058C5" w:rsidP="003058C5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16D112BA" w14:textId="77777777" w:rsidR="003058C5" w:rsidRDefault="003058C5" w:rsidP="003058C5">
      <w:pPr>
        <w:pStyle w:val="Listaszerbekezds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Ha a kötelezettséget vállaló szervhez önkormányzati biztost jelöltek ki, a kötelezettségvállaláshoz – a kötelezettségvállaló és a pénzügyi ellenjegyző aláírása mellett – a biztos külön ellenjegyzése is szükséges.</w:t>
      </w:r>
    </w:p>
    <w:p w14:paraId="6DC819AC" w14:textId="77777777" w:rsidR="003058C5" w:rsidRDefault="003058C5" w:rsidP="003058C5">
      <w:pPr>
        <w:pStyle w:val="Listaszerbekezds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308DCCDA" w14:textId="77777777" w:rsidR="003058C5" w:rsidRPr="00D10F06" w:rsidRDefault="003058C5" w:rsidP="003058C5">
      <w:pPr>
        <w:pStyle w:val="Listaszerbekezds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4AF89A4A" w14:textId="04C2854F" w:rsidR="003058C5" w:rsidRPr="00C470B2" w:rsidRDefault="003058C5" w:rsidP="003058C5">
      <w:pPr>
        <w:pStyle w:val="2alcmszablyzat"/>
        <w:numPr>
          <w:ilvl w:val="0"/>
          <w:numId w:val="0"/>
        </w:numPr>
        <w:spacing w:before="240"/>
        <w:ind w:left="357"/>
        <w:rPr>
          <w:caps w:val="0"/>
        </w:rPr>
      </w:pPr>
      <w:bookmarkStart w:id="15" w:name="_Toc498872560"/>
      <w:bookmarkStart w:id="16" w:name="_Toc531102765"/>
      <w:r>
        <w:rPr>
          <w:caps w:val="0"/>
        </w:rPr>
        <w:t>3.</w:t>
      </w:r>
      <w:r w:rsidRPr="00C470B2">
        <w:rPr>
          <w:caps w:val="0"/>
        </w:rPr>
        <w:t>2. Pénzügyi ellenjegyzésre jogosultak</w:t>
      </w:r>
      <w:bookmarkEnd w:id="15"/>
      <w:bookmarkEnd w:id="16"/>
    </w:p>
    <w:p w14:paraId="3E43F395" w14:textId="77777777" w:rsidR="003058C5" w:rsidRDefault="003058C5" w:rsidP="003058C5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4FE467C8" w14:textId="77777777" w:rsidR="003058C5" w:rsidRPr="00685991" w:rsidRDefault="003058C5" w:rsidP="003058C5">
      <w:pPr>
        <w:pStyle w:val="Listaszerbekezds"/>
        <w:numPr>
          <w:ilvl w:val="0"/>
          <w:numId w:val="28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kötelezettségvállalás pénzügyi ellenjegyzésére</w:t>
      </w:r>
    </w:p>
    <w:p w14:paraId="086E3688" w14:textId="77777777" w:rsidR="003058C5" w:rsidRDefault="003058C5" w:rsidP="003058C5">
      <w:pPr>
        <w:pStyle w:val="Listaszerbekezds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Önkormányzat nevében vállalt kötelezettség esetében a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noProof/>
          <w:sz w:val="28"/>
          <w:szCs w:val="28"/>
        </w:rPr>
        <w:t>Hivatal gazdasági vezetője vagy az általa írásban kijelölt, a Hivatal állományába tartozó köztisztviselő,</w:t>
      </w:r>
    </w:p>
    <w:p w14:paraId="072EAED7" w14:textId="77777777" w:rsidR="003058C5" w:rsidRDefault="003058C5" w:rsidP="003058C5">
      <w:pPr>
        <w:pStyle w:val="Listaszerbekezds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Hivatal nevében vállalt kötelezettség esetében a Hivatal gazdasági vezetője, vagy az általa írásban kijelölt, a Hivatal állományába tartozó köztisztviselő</w:t>
      </w:r>
    </w:p>
    <w:p w14:paraId="24F620C2" w14:textId="77777777" w:rsidR="003058C5" w:rsidRPr="00685991" w:rsidRDefault="003058C5" w:rsidP="003058C5">
      <w:pPr>
        <w:pStyle w:val="Listaszerbekezds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gazdasági szervezetettel nem rendelkező költségvetési szerv nevében vállalt kötelezettség esetében  - a munkamegosztási megállapodásban meghatározottak szerint - a Hivatal gazdasági vezetője, vagy az általa írásban kijelölt, a Hivatal állományába tartozó köztisztviselő</w:t>
      </w:r>
    </w:p>
    <w:p w14:paraId="1153843A" w14:textId="77777777" w:rsidR="003058C5" w:rsidRDefault="003058C5" w:rsidP="003058C5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írásban jogosult.</w:t>
      </w:r>
    </w:p>
    <w:p w14:paraId="4C045F10" w14:textId="77777777" w:rsidR="003058C5" w:rsidRPr="00685991" w:rsidRDefault="003058C5" w:rsidP="003058C5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5EBFD947" w14:textId="77777777" w:rsidR="003058C5" w:rsidRPr="00685991" w:rsidRDefault="003058C5" w:rsidP="003058C5">
      <w:pPr>
        <w:pStyle w:val="Listaszerbekezds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Az írásos </w:t>
      </w:r>
      <w:r w:rsidRPr="00C5766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kijelölésre az 1. számú mellékletben és visszavonásra a 2. számú mellékletben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szereplő dokumentum alapján kerülhet sor</w:t>
      </w:r>
      <w:r w:rsidRPr="00685991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00FF6B4A" w14:textId="77777777" w:rsidR="003058C5" w:rsidRDefault="003058C5" w:rsidP="003058C5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</w:rPr>
      </w:pPr>
    </w:p>
    <w:p w14:paraId="61C397F9" w14:textId="77777777" w:rsidR="003058C5" w:rsidRDefault="003058C5" w:rsidP="003058C5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 pénzügyi ellenjegyzésre jogosultak nevét, beosztását, a kijelölésre jogosító ügyirat számát és keltét, a kijelölt személy aláírásának mintáját, valamint a jogosultság megszüntetését elrendelő ügyirat számát, keltét és a hatályosulás időpontját a jelen szabályzat </w:t>
      </w:r>
      <w:r w:rsidRPr="00C57665">
        <w:rPr>
          <w:rFonts w:ascii="Times New Roman" w:hAnsi="Times New Roman" w:cs="Times New Roman"/>
          <w:noProof/>
          <w:sz w:val="28"/>
          <w:szCs w:val="28"/>
        </w:rPr>
        <w:t>4. számú melléklete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szerinti nyilvántartás tartalmazza. </w:t>
      </w:r>
    </w:p>
    <w:p w14:paraId="765BC167" w14:textId="77777777" w:rsidR="00470CAB" w:rsidRPr="00470CAB" w:rsidRDefault="00470CAB" w:rsidP="00470CAB">
      <w:pPr>
        <w:pStyle w:val="Listaszerbekezds"/>
        <w:rPr>
          <w:rFonts w:ascii="Times New Roman" w:hAnsi="Times New Roman" w:cs="Times New Roman"/>
          <w:noProof/>
          <w:sz w:val="28"/>
          <w:szCs w:val="28"/>
        </w:rPr>
      </w:pPr>
    </w:p>
    <w:p w14:paraId="5D6492AC" w14:textId="77777777" w:rsidR="00470CAB" w:rsidRDefault="00470CAB" w:rsidP="00470C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04171B2" w14:textId="77777777" w:rsidR="00470CAB" w:rsidRDefault="00470CAB" w:rsidP="00470C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73651F7" w14:textId="7C55B0AB" w:rsidR="00470CAB" w:rsidRPr="00685991" w:rsidRDefault="00470CAB" w:rsidP="00FA60FF">
      <w:pPr>
        <w:pStyle w:val="1cmszablyzat"/>
      </w:pPr>
      <w:bookmarkStart w:id="17" w:name="_Toc498872561"/>
      <w:bookmarkStart w:id="18" w:name="_Toc531102766"/>
      <w:r>
        <w:lastRenderedPageBreak/>
        <w:t xml:space="preserve">4. </w:t>
      </w:r>
      <w:r w:rsidRPr="00685991">
        <w:t>A TELJESÍTÉS IGAZOLÁS RENDJE</w:t>
      </w:r>
      <w:bookmarkEnd w:id="17"/>
      <w:bookmarkEnd w:id="18"/>
    </w:p>
    <w:p w14:paraId="59F354C2" w14:textId="77777777" w:rsidR="00470CAB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6707831F" w14:textId="77777777" w:rsidR="00470CAB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263E24A4" w14:textId="77777777" w:rsidR="00470CAB" w:rsidRDefault="00470CAB" w:rsidP="00470CAB">
      <w:pPr>
        <w:pStyle w:val="Listaszerbekezds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teljesítés igazolása során ellenőrizhető okmányok alapján ellenőrizni és igazolni kell a kiadások teljesítésének jogosságát, összegszerűségét, ellenszolgáltatást is magában foglaló kötelezettségvállalás esetében – ha a kifizetés vagy annak egy része az ellenszolgáltatás teljesítését követően esedékes - annak teljesítését.</w:t>
      </w:r>
    </w:p>
    <w:p w14:paraId="39105C07" w14:textId="77777777" w:rsidR="00470CAB" w:rsidRPr="00685991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43A75814" w14:textId="77777777" w:rsidR="00470CAB" w:rsidRPr="00685991" w:rsidRDefault="00470CAB" w:rsidP="00470CAB">
      <w:pPr>
        <w:pStyle w:val="Jegyzetszveg"/>
        <w:numPr>
          <w:ilvl w:val="0"/>
          <w:numId w:val="30"/>
        </w:numPr>
        <w:spacing w:after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teljesítés igazolására a kötelezettségvállaló vagy az általa - az adott kötelezettségvállaláshoz vagy a kötelezettségvállalások előre meghatározott csoportjaihoz kapcsolódóan - írásban kijelölt személy jogosult.</w:t>
      </w:r>
    </w:p>
    <w:p w14:paraId="05EAC173" w14:textId="77777777" w:rsidR="00470CAB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1A0C0583" w14:textId="77777777" w:rsidR="00470CAB" w:rsidRPr="00685991" w:rsidRDefault="00470CAB" w:rsidP="00470CAB">
      <w:pPr>
        <w:pStyle w:val="Listaszerbekezds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Az írásos </w:t>
      </w:r>
      <w:r w:rsidRPr="00C5766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kijelölésre az 1. számú mellékletben és visszavonásra a 2. számú mellékletben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szereplő dokumentum alapján kerülhet sor. </w:t>
      </w:r>
    </w:p>
    <w:p w14:paraId="5A3C36EC" w14:textId="77777777" w:rsidR="00470CAB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5313EEC0" w14:textId="77777777" w:rsidR="00470CAB" w:rsidRPr="00685991" w:rsidRDefault="00470CAB" w:rsidP="00470CAB">
      <w:pPr>
        <w:pStyle w:val="Listaszerbekezds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 teljesítés igazolására jogosultak nevét, beosztását, a kijelölésre jogosító ügyirat számát és keltét, a jogosultság tárgyát, a kijelölt személy aláírásának mintáját, valamint a jogosultság megszüntetését elrendelő ügyirat számát, keltét és a hatályosulás időpontját, a jelen szabályzat </w:t>
      </w:r>
      <w:r w:rsidRPr="00C5766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5. számú melléklete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szerinti nyilvántartás tartalmazza.</w:t>
      </w:r>
    </w:p>
    <w:p w14:paraId="3EBB0E9F" w14:textId="77777777" w:rsidR="00470CAB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292CBF8E" w14:textId="77777777" w:rsidR="00470CAB" w:rsidRPr="00685991" w:rsidRDefault="00470CAB" w:rsidP="00470CAB">
      <w:pPr>
        <w:pStyle w:val="Listaszerbekezds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teljesítés igazolása során ellenőrizhető okmányok alapján ellenőrizni és igazolni kell:</w:t>
      </w:r>
    </w:p>
    <w:p w14:paraId="34BD839A" w14:textId="77777777" w:rsidR="00470CAB" w:rsidRPr="00685991" w:rsidRDefault="00470CAB" w:rsidP="00470CA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kiadások teljesítésének jogosságát,</w:t>
      </w:r>
    </w:p>
    <w:p w14:paraId="656E7CB1" w14:textId="77777777" w:rsidR="00470CAB" w:rsidRPr="00685991" w:rsidRDefault="00470CAB" w:rsidP="00470CA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összegszerűségét, </w:t>
      </w:r>
    </w:p>
    <w:p w14:paraId="5AB272A8" w14:textId="77777777" w:rsidR="00470CAB" w:rsidRPr="00685991" w:rsidRDefault="00470CAB" w:rsidP="00470CA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ellenszolgáltatást is magában foglaló kötelezettségvállalás esetében – ha a kifizetés vagy annak egy része az ellenszolgáltatás teljesítését követően esedékes – annak teljesítését.</w:t>
      </w:r>
    </w:p>
    <w:p w14:paraId="0AE58781" w14:textId="77777777" w:rsidR="00470CAB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228C05A1" w14:textId="77777777" w:rsidR="00470CAB" w:rsidRPr="00685991" w:rsidRDefault="00470CAB" w:rsidP="00470CAB">
      <w:pPr>
        <w:pStyle w:val="Listaszerbekezds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kifizetés jogosságának ellenőrzése akkor történik meg, ha</w:t>
      </w:r>
    </w:p>
    <w:p w14:paraId="70C0B9F1" w14:textId="77777777" w:rsidR="00470CAB" w:rsidRPr="00685991" w:rsidRDefault="00470CAB" w:rsidP="00470CA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kifizetés alapját képező bizonylaton (számlán) a szerződésen, megrendelésen, megállapodáson, vagy más visszterhes magánjogi kötelem esetében, illetve annak visszaigazolásában meghatározott megbízottal (szállítóval) megegyező személy, illetve szervezet szerepelt és</w:t>
      </w:r>
    </w:p>
    <w:p w14:paraId="2CAA4531" w14:textId="77777777" w:rsidR="00470CAB" w:rsidRPr="00685991" w:rsidRDefault="00470CAB" w:rsidP="00470CA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azt a teljesítés igazolására jogosult személy elfogadta, az egyezőséget aláírásával és az igazolás dátumának, valamint az </w:t>
      </w:r>
      <w:proofErr w:type="spellStart"/>
      <w:proofErr w:type="gramStart"/>
      <w:r w:rsidRPr="00685991">
        <w:rPr>
          <w:rFonts w:ascii="Times New Roman" w:hAnsi="Times New Roman" w:cs="Times New Roman"/>
          <w:sz w:val="28"/>
          <w:szCs w:val="28"/>
        </w:rPr>
        <w:t>Ávr</w:t>
      </w:r>
      <w:proofErr w:type="spellEnd"/>
      <w:r w:rsidRPr="0068599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ben meghatározott igazolási kötelezettség végrehajtásának megjelölésével (pl. bélyegző) igazolta.</w:t>
      </w:r>
    </w:p>
    <w:p w14:paraId="1B2D3F58" w14:textId="77777777" w:rsidR="00470CAB" w:rsidRDefault="00470CAB" w:rsidP="00470CAB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31E3E4F1" w14:textId="77777777" w:rsidR="00470CAB" w:rsidRDefault="00470CAB" w:rsidP="00470CAB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0ED2C074" w14:textId="77777777" w:rsidR="00470CAB" w:rsidRDefault="00470CAB" w:rsidP="00470CAB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462DDFE2" w14:textId="77777777" w:rsidR="00470CAB" w:rsidRPr="00685991" w:rsidRDefault="00470CAB" w:rsidP="00470CAB">
      <w:pPr>
        <w:pStyle w:val="Listaszerbekezds"/>
        <w:numPr>
          <w:ilvl w:val="0"/>
          <w:numId w:val="30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lastRenderedPageBreak/>
        <w:t>A kifizetés összegszerűségének ellenőrzése akkor történik meg, ha</w:t>
      </w:r>
    </w:p>
    <w:p w14:paraId="68F2AE5A" w14:textId="77777777" w:rsidR="00470CAB" w:rsidRPr="00685991" w:rsidRDefault="00470CAB" w:rsidP="00470CA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kifizetés alapját képező bizonylaton (számlán) szereplő kiadás összege megegyezett a szerződésen, megrendelésen, megállapodáson, vagy más visszterhes magánjogi kötelem esetében, illetve annak visszaigazolásában meghatározott összeggel, és</w:t>
      </w:r>
    </w:p>
    <w:p w14:paraId="411796F3" w14:textId="77777777" w:rsidR="00470CAB" w:rsidRPr="00685991" w:rsidRDefault="00470CAB" w:rsidP="00470CA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ezt a teljesítés igazolására jogosult személy elfogadta, az egyezőséget aláírásával és az igazolás dátumának, valamint az </w:t>
      </w:r>
      <w:proofErr w:type="spellStart"/>
      <w:r w:rsidRPr="00685991">
        <w:rPr>
          <w:rFonts w:ascii="Times New Roman" w:hAnsi="Times New Roman" w:cs="Times New Roman"/>
          <w:sz w:val="28"/>
          <w:szCs w:val="28"/>
        </w:rPr>
        <w:t>Ávr</w:t>
      </w:r>
      <w:proofErr w:type="spellEnd"/>
      <w:r w:rsidRPr="00685991">
        <w:rPr>
          <w:rFonts w:ascii="Times New Roman" w:hAnsi="Times New Roman" w:cs="Times New Roman"/>
          <w:sz w:val="28"/>
          <w:szCs w:val="28"/>
        </w:rPr>
        <w:t>-ben meghatározott igazolási kötelezettség végrehajtásának megjelölésével (</w:t>
      </w:r>
      <w:proofErr w:type="spellStart"/>
      <w:r w:rsidRPr="00685991">
        <w:rPr>
          <w:rFonts w:ascii="Times New Roman" w:hAnsi="Times New Roman" w:cs="Times New Roman"/>
          <w:sz w:val="28"/>
          <w:szCs w:val="28"/>
        </w:rPr>
        <w:t>pl</w:t>
      </w:r>
      <w:proofErr w:type="spellEnd"/>
      <w:r w:rsidRPr="00685991">
        <w:rPr>
          <w:rFonts w:ascii="Times New Roman" w:hAnsi="Times New Roman" w:cs="Times New Roman"/>
          <w:sz w:val="28"/>
          <w:szCs w:val="28"/>
        </w:rPr>
        <w:t>: bélyegző) igazolta.</w:t>
      </w:r>
    </w:p>
    <w:p w14:paraId="4106C377" w14:textId="77777777" w:rsidR="00470CAB" w:rsidRDefault="00470CAB" w:rsidP="00470CAB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3B85883E" w14:textId="77777777" w:rsidR="00470CAB" w:rsidRPr="00685991" w:rsidRDefault="00470CAB" w:rsidP="00470CAB">
      <w:pPr>
        <w:pStyle w:val="Listaszerbekezds"/>
        <w:numPr>
          <w:ilvl w:val="0"/>
          <w:numId w:val="30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 szerződés, megrendelés, megállapodás, vagy más visszterhes magánjogi kötelem esetében annak teljesítésének ellenőrzése akkor történik meg, ha </w:t>
      </w:r>
    </w:p>
    <w:p w14:paraId="0CC88E77" w14:textId="77777777" w:rsidR="00470CAB" w:rsidRPr="00685991" w:rsidRDefault="00470CAB" w:rsidP="00470CAB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kifizetés alapját képező bizonylaton szereplő termék vagy szolgáltatás megnevezése, mennyisége, minősége megfelel a szerződés, megrendelés, megállapodás, vagy más visszterhes magánjogi kötelem tárgyával, és azt a teljesítés igazolására jogosult személy ellenőrizte, valamint</w:t>
      </w:r>
    </w:p>
    <w:p w14:paraId="050E19D7" w14:textId="77777777" w:rsidR="00470CAB" w:rsidRPr="00685991" w:rsidRDefault="00470CAB" w:rsidP="00470CAB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a feladat elvégzését aláírásával és az igazolás dátumának, valamint az </w:t>
      </w:r>
      <w:proofErr w:type="spellStart"/>
      <w:r w:rsidRPr="00685991">
        <w:rPr>
          <w:rFonts w:ascii="Times New Roman" w:hAnsi="Times New Roman" w:cs="Times New Roman"/>
          <w:sz w:val="28"/>
          <w:szCs w:val="28"/>
        </w:rPr>
        <w:t>Ávr</w:t>
      </w:r>
      <w:proofErr w:type="spellEnd"/>
      <w:r w:rsidRPr="00685991">
        <w:rPr>
          <w:rFonts w:ascii="Times New Roman" w:hAnsi="Times New Roman" w:cs="Times New Roman"/>
          <w:sz w:val="28"/>
          <w:szCs w:val="28"/>
        </w:rPr>
        <w:t>-ben meghatározott igazolási kötelezettség végrehajtásának megjelölésével (pl. bélyegző) igazolta.</w:t>
      </w:r>
    </w:p>
    <w:p w14:paraId="0901FFD6" w14:textId="77777777" w:rsidR="00470CAB" w:rsidRDefault="00470CAB" w:rsidP="00470CA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CC06718" w14:textId="77777777" w:rsidR="00470CAB" w:rsidRPr="00685991" w:rsidRDefault="00470CAB" w:rsidP="00470CA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  <w:lang w:eastAsia="hu-HU"/>
        </w:rPr>
        <w:t>Nem kell a teljesítés igazolását elvégezni, annak kötelezettségét teljesíteni</w:t>
      </w:r>
      <w:r>
        <w:rPr>
          <w:rFonts w:ascii="Times New Roman" w:hAnsi="Times New Roman" w:cs="Times New Roman"/>
          <w:sz w:val="28"/>
          <w:szCs w:val="28"/>
          <w:lang w:eastAsia="hu-HU"/>
        </w:rPr>
        <w:t>:</w:t>
      </w:r>
    </w:p>
    <w:p w14:paraId="6C3FDFF4" w14:textId="640787B9" w:rsidR="00470CAB" w:rsidRPr="00685991" w:rsidRDefault="00470CAB" w:rsidP="00470CAB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az e szabályzat </w:t>
      </w:r>
      <w:r w:rsidR="00ED29D2">
        <w:rPr>
          <w:rFonts w:ascii="Times New Roman" w:hAnsi="Times New Roman" w:cs="Times New Roman"/>
          <w:sz w:val="28"/>
          <w:szCs w:val="28"/>
        </w:rPr>
        <w:t>2.</w:t>
      </w:r>
      <w:r w:rsidRPr="00685991">
        <w:rPr>
          <w:rFonts w:ascii="Times New Roman" w:hAnsi="Times New Roman" w:cs="Times New Roman"/>
          <w:sz w:val="28"/>
          <w:szCs w:val="28"/>
        </w:rPr>
        <w:t xml:space="preserve"> fejezet </w:t>
      </w:r>
      <w:r w:rsidR="00ED29D2">
        <w:rPr>
          <w:rFonts w:ascii="Times New Roman" w:hAnsi="Times New Roman" w:cs="Times New Roman"/>
          <w:sz w:val="28"/>
          <w:szCs w:val="28"/>
        </w:rPr>
        <w:t>2.</w:t>
      </w:r>
      <w:r w:rsidRPr="00685991">
        <w:rPr>
          <w:rFonts w:ascii="Times New Roman" w:hAnsi="Times New Roman" w:cs="Times New Roman"/>
          <w:sz w:val="28"/>
          <w:szCs w:val="28"/>
        </w:rPr>
        <w:t>3. cím 3. pont szerinti más fizetési kötelezettségek, valamint</w:t>
      </w:r>
    </w:p>
    <w:p w14:paraId="697F847B" w14:textId="4EAF1C26" w:rsidR="00470CAB" w:rsidRPr="00685991" w:rsidRDefault="00470CAB" w:rsidP="00470CAB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költségvetés teljesítése kapcsán keletkezett bevételek esetében.</w:t>
      </w:r>
    </w:p>
    <w:p w14:paraId="5C0A51CD" w14:textId="77777777" w:rsidR="00470CAB" w:rsidRPr="00781A02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12F10DA0" w14:textId="77777777" w:rsidR="00470CAB" w:rsidRPr="00685991" w:rsidRDefault="00470CAB" w:rsidP="00470CAB">
      <w:pPr>
        <w:pStyle w:val="Listaszerbekezds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A teljesítést az igazolás dátumának és a teljesítés tényére történő utalás megjelölésével, az arra jogosult személy aláírásával kell igazolni. </w:t>
      </w:r>
    </w:p>
    <w:p w14:paraId="44A47908" w14:textId="77777777" w:rsidR="00470CAB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74C413CD" w14:textId="77777777" w:rsidR="00470CAB" w:rsidRPr="00685991" w:rsidRDefault="00470CAB" w:rsidP="00470CAB">
      <w:pPr>
        <w:pStyle w:val="Listaszerbekezds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teljesítés igazolása során az ASP Gazdálkodási Szakrendszer KASZPER moduljából előállított Teljesítésigazolás dokumentumon, vagy bélyegző lenyomaton „A teljesítést igazolom.” szöveget kell szerepeltetni.</w:t>
      </w:r>
    </w:p>
    <w:p w14:paraId="21388EE5" w14:textId="77777777" w:rsidR="00470CAB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11CE9E91" w14:textId="77777777" w:rsidR="00470CAB" w:rsidRPr="00685991" w:rsidRDefault="00470CAB" w:rsidP="00470CAB">
      <w:pPr>
        <w:pStyle w:val="Listaszerbekezds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teljesítés igazolása történhet</w:t>
      </w:r>
    </w:p>
    <w:p w14:paraId="3EA5DD12" w14:textId="77777777" w:rsidR="00470CAB" w:rsidRPr="00685991" w:rsidRDefault="00470CAB" w:rsidP="00470CAB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  <w:lang w:eastAsia="hu-HU"/>
        </w:rPr>
        <w:t>az ASP Gazdálkodási Szakrendszer KASZPER moduljából előállított Teljesítésigazolás dokumentumon,</w:t>
      </w:r>
    </w:p>
    <w:p w14:paraId="7C1EBE72" w14:textId="77777777" w:rsidR="00470CAB" w:rsidRPr="00685991" w:rsidRDefault="00470CAB" w:rsidP="00470CAB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az eredeti bizonylatra vezetett záradékkal,</w:t>
      </w:r>
    </w:p>
    <w:p w14:paraId="427D237C" w14:textId="77777777" w:rsidR="00470CAB" w:rsidRPr="00685991" w:rsidRDefault="00470CAB" w:rsidP="00470CAB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teljesítés igazolása céljából kiállított külön írásbeli feljegyzés formájában,</w:t>
      </w:r>
    </w:p>
    <w:p w14:paraId="55C7207D" w14:textId="77777777" w:rsidR="00470CAB" w:rsidRPr="00685991" w:rsidRDefault="00470CAB" w:rsidP="00470CAB">
      <w:pPr>
        <w:pStyle w:val="Listaszerbekezds"/>
        <w:numPr>
          <w:ilvl w:val="0"/>
          <w:numId w:val="35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eredeti bizonylaton történő teljesítés igazolás esetén bélyegzőt kell használni a következő felirattal:</w:t>
      </w:r>
    </w:p>
    <w:p w14:paraId="53365073" w14:textId="77777777" w:rsidR="00470CAB" w:rsidRDefault="00470CAB" w:rsidP="00470CAB">
      <w:p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B91AF9" w14:textId="77777777" w:rsidR="00470CAB" w:rsidRDefault="00470CAB" w:rsidP="00470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CC270" w14:textId="77777777" w:rsidR="00470CAB" w:rsidRPr="00C3770B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C3770B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 szakmai teljesítés alapbizonylaton történő igazolásának módja: </w:t>
      </w:r>
    </w:p>
    <w:p w14:paraId="60CBFF74" w14:textId="77777777" w:rsidR="00470CAB" w:rsidRPr="00C3770B" w:rsidRDefault="00470CAB" w:rsidP="00470CAB">
      <w:pPr>
        <w:pStyle w:val="Listaszerbekezds"/>
        <w:spacing w:after="0" w:line="240" w:lineRule="auto"/>
        <w:ind w:left="360"/>
        <w:contextualSpacing w:val="0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C3770B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„A számla teljesítésé igazolom,</w:t>
      </w:r>
    </w:p>
    <w:p w14:paraId="0D13EAE6" w14:textId="77777777" w:rsidR="00470CAB" w:rsidRPr="00C3770B" w:rsidRDefault="00470CAB" w:rsidP="00470CAB">
      <w:pPr>
        <w:pStyle w:val="Listaszerbekezds"/>
        <w:spacing w:after="0" w:line="240" w:lineRule="auto"/>
        <w:ind w:left="360"/>
        <w:contextualSpacing w:val="0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C3770B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kifizethető.</w:t>
      </w:r>
    </w:p>
    <w:p w14:paraId="5027204B" w14:textId="77777777" w:rsidR="00470CAB" w:rsidRPr="00C3770B" w:rsidRDefault="00470CAB" w:rsidP="00470CAB">
      <w:pPr>
        <w:pStyle w:val="Listaszerbekezds"/>
        <w:spacing w:after="0" w:line="240" w:lineRule="auto"/>
        <w:ind w:left="360"/>
        <w:contextualSpacing w:val="0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C3770B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Kelt: ……………………….. …………………………………</w:t>
      </w:r>
    </w:p>
    <w:p w14:paraId="080EB391" w14:textId="77777777" w:rsidR="00470CAB" w:rsidRPr="00C3770B" w:rsidRDefault="00470CAB" w:rsidP="00470CAB">
      <w:pPr>
        <w:pStyle w:val="Listaszerbekezds"/>
        <w:spacing w:after="0" w:line="240" w:lineRule="auto"/>
        <w:ind w:left="360"/>
        <w:contextualSpacing w:val="0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C3770B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……………………………….</w:t>
      </w:r>
    </w:p>
    <w:p w14:paraId="370B7EBE" w14:textId="77777777" w:rsidR="00470CAB" w:rsidRPr="00C3770B" w:rsidRDefault="00470CAB" w:rsidP="00470CAB">
      <w:pPr>
        <w:pStyle w:val="Listaszerbekezds"/>
        <w:spacing w:after="0" w:line="240" w:lineRule="auto"/>
        <w:ind w:left="360"/>
        <w:contextualSpacing w:val="0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C3770B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aláírás”</w:t>
      </w:r>
    </w:p>
    <w:p w14:paraId="4F0A1A49" w14:textId="77777777" w:rsidR="00470CAB" w:rsidRPr="005A088D" w:rsidRDefault="00470CAB" w:rsidP="00470CAB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C3770B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szöveg alapbizonylaton történő rögzítésével történik.</w:t>
      </w:r>
    </w:p>
    <w:p w14:paraId="519F4580" w14:textId="77777777" w:rsidR="00470CAB" w:rsidRPr="00685991" w:rsidRDefault="00470CAB" w:rsidP="00470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3A1750" w14:textId="77777777" w:rsidR="00470CAB" w:rsidRPr="00781A02" w:rsidRDefault="00470CAB" w:rsidP="00470CAB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781A02">
        <w:rPr>
          <w:rFonts w:ascii="Times New Roman" w:hAnsi="Times New Roman" w:cs="Times New Roman"/>
          <w:noProof/>
          <w:sz w:val="28"/>
          <w:szCs w:val="28"/>
        </w:rPr>
        <w:t xml:space="preserve">A 12. pont szerinti, beérkező számlákhoz kapcsolódó teljesítés igazolás megtörténtét  az ASP Gazdálkodási Szakrendszer KASZPER moduljában rögzíteni </w:t>
      </w:r>
      <w:r w:rsidRPr="00673DA6">
        <w:rPr>
          <w:rFonts w:ascii="Times New Roman" w:hAnsi="Times New Roman" w:cs="Times New Roman"/>
          <w:noProof/>
          <w:sz w:val="28"/>
          <w:szCs w:val="28"/>
        </w:rPr>
        <w:t>kell (123. menüpont).</w:t>
      </w:r>
      <w:r w:rsidRPr="00781A02">
        <w:rPr>
          <w:rFonts w:ascii="Times New Roman" w:hAnsi="Times New Roman" w:cs="Times New Roman"/>
          <w:noProof/>
          <w:sz w:val="28"/>
          <w:szCs w:val="28"/>
        </w:rPr>
        <w:t xml:space="preserve"> A rögzítésért a munkaköri leírása szerint erre köteles ügyintéző felelős.</w:t>
      </w:r>
    </w:p>
    <w:p w14:paraId="0C9E25F7" w14:textId="77777777" w:rsidR="00470CAB" w:rsidRDefault="00470CAB" w:rsidP="00470C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60BE7F8" w14:textId="77777777" w:rsidR="00ED29D2" w:rsidRDefault="00ED29D2" w:rsidP="00470C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C12B40D" w14:textId="77777777" w:rsidR="00ED29D2" w:rsidRDefault="00ED29D2" w:rsidP="00470C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7DB47A0" w14:textId="74687E73" w:rsidR="00ED29D2" w:rsidRPr="00685991" w:rsidRDefault="00ED29D2" w:rsidP="00FA60FF">
      <w:pPr>
        <w:pStyle w:val="1cmszablyzat"/>
      </w:pPr>
      <w:bookmarkStart w:id="19" w:name="_Toc498872562"/>
      <w:bookmarkStart w:id="20" w:name="_Toc531102767"/>
      <w:r>
        <w:t xml:space="preserve">5. </w:t>
      </w:r>
      <w:r w:rsidRPr="00685991">
        <w:t>AZ ÉRVÉNYESÍTÉS RENDJE</w:t>
      </w:r>
      <w:bookmarkEnd w:id="19"/>
      <w:bookmarkEnd w:id="20"/>
    </w:p>
    <w:p w14:paraId="6257C2A1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5BD27DD8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35329BC4" w14:textId="74C40DFC" w:rsidR="00ED29D2" w:rsidRPr="00685991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Kifizetések esetén a teljesítés igazolása alapján </w:t>
      </w:r>
      <w:r>
        <w:rPr>
          <w:rFonts w:ascii="Times New Roman" w:hAnsi="Times New Roman" w:cs="Times New Roman"/>
          <w:noProof/>
          <w:sz w:val="28"/>
          <w:szCs w:val="28"/>
        </w:rPr>
        <w:t>–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2.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fejezet </w:t>
      </w:r>
      <w:r>
        <w:rPr>
          <w:rFonts w:ascii="Times New Roman" w:hAnsi="Times New Roman" w:cs="Times New Roman"/>
          <w:noProof/>
          <w:sz w:val="28"/>
          <w:szCs w:val="28"/>
        </w:rPr>
        <w:t>2.</w:t>
      </w:r>
      <w:r w:rsidRPr="00685991">
        <w:rPr>
          <w:rFonts w:ascii="Times New Roman" w:hAnsi="Times New Roman" w:cs="Times New Roman"/>
          <w:noProof/>
          <w:sz w:val="28"/>
          <w:szCs w:val="28"/>
        </w:rPr>
        <w:t>3. cím 3. pont szerinti más fizetési kötelezettség esetén annak hiányában is - az érvényesítőnek ellenőriznie kell az összegszerűséget, a fedezet meglétét és azt, hogy a megelőző ügymenetben az Áht., az államháztartási számviteli kormányrendelet és az Ávr. előírásait, továbbá a belső szabályzatokban foglaltakat megtartották-e.</w:t>
      </w:r>
    </w:p>
    <w:p w14:paraId="718E6EF0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0042EAFF" w14:textId="77777777" w:rsidR="00ED29D2" w:rsidRPr="00685991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összegszerűség ellenőrzése akkor történik meg, ha</w:t>
      </w:r>
    </w:p>
    <w:p w14:paraId="223DEB37" w14:textId="77777777" w:rsidR="00ED29D2" w:rsidRPr="00685991" w:rsidRDefault="00ED29D2" w:rsidP="00ED29D2">
      <w:pPr>
        <w:pStyle w:val="Listaszerbekezds"/>
        <w:numPr>
          <w:ilvl w:val="0"/>
          <w:numId w:val="3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kifizetés alapját képező bizonylaton (számlán) szereplő kiadás összege megegyezett a szerződésen, megrendelésen, megállapodáson, vagy más visszterhes magánjogi kötelem esetében, illetve annak visszaigazolásában meghatározott összeggel, és</w:t>
      </w:r>
    </w:p>
    <w:p w14:paraId="3C7567C3" w14:textId="77777777" w:rsidR="00ED29D2" w:rsidRPr="00685991" w:rsidRDefault="00ED29D2" w:rsidP="00ED29D2">
      <w:pPr>
        <w:pStyle w:val="Listaszerbekezds"/>
        <w:numPr>
          <w:ilvl w:val="0"/>
          <w:numId w:val="3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ezt az érvényesítésre jogosult személy megállapította, az egyezőséget keltezéssel ellátott aláírásával és az érvényesítésre utaló megjelöléssel igazolta.</w:t>
      </w:r>
    </w:p>
    <w:p w14:paraId="7F1A7057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3454A4E7" w14:textId="77777777" w:rsidR="00ED29D2" w:rsidRPr="00685991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fedezet ellenőrzése akkor történik meg, ha</w:t>
      </w:r>
    </w:p>
    <w:p w14:paraId="2E470FF4" w14:textId="77777777" w:rsidR="00ED29D2" w:rsidRPr="00685991" w:rsidRDefault="00ED29D2" w:rsidP="00ED29D2">
      <w:pPr>
        <w:pStyle w:val="Listaszerbekezds"/>
        <w:numPr>
          <w:ilvl w:val="0"/>
          <w:numId w:val="39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terhelendő fizetési számlán van elegendő fedezet a megbízás teljesítéséhez (likviditási fedezet),</w:t>
      </w:r>
    </w:p>
    <w:p w14:paraId="773BDBE7" w14:textId="77777777" w:rsidR="00ED29D2" w:rsidRPr="00685991" w:rsidRDefault="00ED29D2" w:rsidP="00ED29D2">
      <w:pPr>
        <w:pStyle w:val="Listaszerbekezds"/>
        <w:numPr>
          <w:ilvl w:val="0"/>
          <w:numId w:val="39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megfelelő kiadási előirányzatból rendelkezésre áll a kiadás teljesítéséhez szükséges előirányzat (előirányzati fedezet),</w:t>
      </w:r>
    </w:p>
    <w:p w14:paraId="4E702C12" w14:textId="77777777" w:rsidR="00ED29D2" w:rsidRDefault="00ED29D2" w:rsidP="00ED29D2">
      <w:pPr>
        <w:pStyle w:val="Listaszerbekezds"/>
        <w:numPr>
          <w:ilvl w:val="0"/>
          <w:numId w:val="39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érvényesítésre jogosult személy a likviditási és az előirányzati fedezetet egyaránt megállapította, ezt keltezéssel ellátott aláírásával és az érvényesítésre utaló megjelöléssel igazolta.</w:t>
      </w:r>
    </w:p>
    <w:p w14:paraId="405791D2" w14:textId="77777777" w:rsidR="00ED29D2" w:rsidRPr="00685991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lastRenderedPageBreak/>
        <w:t>Az előirányzati fedezetvizsgálat az egységes rovatrend szerinti kiadási előirányzatok szintjén, az elemi költségvetésről a Kincstárnak történő adatszolgáltatásig kiemelt előirányzati szinten történik. Amennyiben az előirányzati fedezetvizsgálat alapján a kiemelt előirányzatok összegét nem érintő, rovatok közötti átcsoportosításra van szükség, az érvényesítésre jogosult személy erről értesíti az utalványozót, aki a rovatok közötti átcsoportosítást az arra jogosultnál kezdeményezi.</w:t>
      </w:r>
    </w:p>
    <w:p w14:paraId="7A81F29D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66455C41" w14:textId="25A4AB57" w:rsidR="00ED29D2" w:rsidRPr="00685991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Az érvényesítésre jogosult személyekre, azok kijelölésére az e szabályzat </w:t>
      </w:r>
      <w:r>
        <w:rPr>
          <w:rFonts w:ascii="Times New Roman" w:hAnsi="Times New Roman" w:cs="Times New Roman"/>
          <w:noProof/>
          <w:sz w:val="28"/>
          <w:szCs w:val="28"/>
        </w:rPr>
        <w:t>3.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fejezet </w:t>
      </w:r>
      <w:r>
        <w:rPr>
          <w:rFonts w:ascii="Times New Roman" w:hAnsi="Times New Roman" w:cs="Times New Roman"/>
          <w:noProof/>
          <w:sz w:val="28"/>
          <w:szCs w:val="28"/>
        </w:rPr>
        <w:t>3.</w:t>
      </w:r>
      <w:r w:rsidRPr="00685991">
        <w:rPr>
          <w:rFonts w:ascii="Times New Roman" w:hAnsi="Times New Roman" w:cs="Times New Roman"/>
          <w:noProof/>
          <w:sz w:val="28"/>
          <w:szCs w:val="28"/>
        </w:rPr>
        <w:t>2. címében rögzített szabályokat kell alkalmazni. Az európai uniós forrásból biztosított költségvetési támogatások esetén a közreműködő szervezet alkalmazásában álló személy is megbízható az érvényesítési feladatok ellátására. A megbízást írásba kell foglalni.</w:t>
      </w:r>
    </w:p>
    <w:p w14:paraId="0DF1271F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77768D40" w14:textId="77777777" w:rsidR="00ED29D2" w:rsidRPr="00685991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Az írásos </w:t>
      </w:r>
      <w:r w:rsidRPr="00C57665">
        <w:rPr>
          <w:rFonts w:ascii="Times New Roman" w:hAnsi="Times New Roman" w:cs="Times New Roman"/>
          <w:noProof/>
          <w:sz w:val="28"/>
          <w:szCs w:val="28"/>
        </w:rPr>
        <w:t>kijelölésre az 1. számú mellékletben szereplő dokumentum és visszavonásra a 2. sz. mellékletben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szereplő dokumentum alapján kerülhet sor.</w:t>
      </w:r>
    </w:p>
    <w:p w14:paraId="1A15CAE9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51160D75" w14:textId="77777777" w:rsidR="00ED29D2" w:rsidRPr="00685991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érvényesítésre jogosultak nevét, beosztását, a kijelölésre jogosító ügyirat számát és keltét, a jogosult aláírásának mintáját, valamint a jogosultság megszüntetését elrendelő ügyirat számát, keltét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noProof/>
          <w:sz w:val="28"/>
          <w:szCs w:val="28"/>
        </w:rPr>
        <w:t>és a hatályosulás időpontját, a Gazdálkodási szabályzat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r w:rsidRPr="00C57665">
        <w:rPr>
          <w:rFonts w:ascii="Times New Roman" w:hAnsi="Times New Roman" w:cs="Times New Roman"/>
          <w:sz w:val="28"/>
          <w:szCs w:val="28"/>
        </w:rPr>
        <w:t>6</w:t>
      </w:r>
      <w:r w:rsidRPr="00C57665">
        <w:rPr>
          <w:rFonts w:ascii="Times New Roman" w:hAnsi="Times New Roman" w:cs="Times New Roman"/>
          <w:noProof/>
          <w:sz w:val="28"/>
          <w:szCs w:val="28"/>
        </w:rPr>
        <w:t>. számú melléklete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szerinti nyilvántartás tartalmazza. </w:t>
      </w:r>
    </w:p>
    <w:p w14:paraId="560F1FEA" w14:textId="77777777" w:rsidR="00ED29D2" w:rsidRPr="005A088D" w:rsidRDefault="00ED29D2" w:rsidP="00ED29D2">
      <w:pPr>
        <w:pStyle w:val="Listaszerbekezds"/>
        <w:rPr>
          <w:rFonts w:ascii="Times New Roman" w:hAnsi="Times New Roman" w:cs="Times New Roman"/>
          <w:noProof/>
          <w:sz w:val="28"/>
          <w:szCs w:val="28"/>
        </w:rPr>
      </w:pPr>
    </w:p>
    <w:p w14:paraId="1D4828C1" w14:textId="77777777" w:rsidR="00ED29D2" w:rsidRPr="00685991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érvényesítés az okmányok utalványozása előtt történik. Az érvényesítésnek tartalmaznia kell:</w:t>
      </w:r>
    </w:p>
    <w:p w14:paraId="7450384C" w14:textId="77777777" w:rsidR="00ED29D2" w:rsidRPr="00685991" w:rsidRDefault="00ED29D2" w:rsidP="00ED29D2">
      <w:pPr>
        <w:pStyle w:val="Listaszerbekezds"/>
        <w:numPr>
          <w:ilvl w:val="0"/>
          <w:numId w:val="49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az érvényesítésre utaló megjelölést, </w:t>
      </w:r>
    </w:p>
    <w:p w14:paraId="448CA0B0" w14:textId="77777777" w:rsidR="00ED29D2" w:rsidRPr="00685991" w:rsidRDefault="00ED29D2" w:rsidP="00ED29D2">
      <w:pPr>
        <w:pStyle w:val="Listaszerbekezds"/>
        <w:numPr>
          <w:ilvl w:val="0"/>
          <w:numId w:val="49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érvényesítés dátumát,</w:t>
      </w:r>
    </w:p>
    <w:p w14:paraId="61FD5B20" w14:textId="77777777" w:rsidR="00ED29D2" w:rsidRPr="00685991" w:rsidRDefault="00ED29D2" w:rsidP="00ED29D2">
      <w:pPr>
        <w:pStyle w:val="Listaszerbekezds"/>
        <w:numPr>
          <w:ilvl w:val="0"/>
          <w:numId w:val="49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érvényesítő aláírását.</w:t>
      </w:r>
    </w:p>
    <w:p w14:paraId="4F9DB6A3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70746726" w14:textId="77777777" w:rsidR="00ED29D2" w:rsidRPr="00685991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érvényesítés készpénzes fizetési mód esetén a pénztárbizonylaton, egyéb esetben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noProof/>
          <w:sz w:val="28"/>
          <w:szCs w:val="28"/>
        </w:rPr>
        <w:t>az ASP Gazdálkodási Szakrendszer KASZPER moduljával előállított utalványrendeleten történik, amelyet a készpénzes gazdasági események esetében a KASZPER modulban a pénzforgalommal egyidejűleg kiállított pénztárbizonylathoz  minden esetben csatolni kell.</w:t>
      </w:r>
    </w:p>
    <w:p w14:paraId="3CA61823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4AF8CFF4" w14:textId="77777777" w:rsidR="00ED29D2" w:rsidRPr="00685991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érvényesítés megtörténtét az ASP Gazdálkodási Szakrendszer KASZPER moduljában megfelelően rögzíteni kell. A rögzítésért a munkaköri leírása szerint erre köteles ügyintéző felelős.</w:t>
      </w:r>
    </w:p>
    <w:p w14:paraId="464EAA4B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52E7D33D" w14:textId="77777777" w:rsidR="00ED29D2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Amennyiben az érvényesítő az Áht., az államháztartási számviteli kormányrendelet és az Ávr. vonatkozó előírásai, továbbá a belső szabályzatokban foglaltak megsértését tapasztalja, köteles ezt írásban jelezni az utalványozónak. </w:t>
      </w:r>
    </w:p>
    <w:p w14:paraId="229FBCC1" w14:textId="77777777" w:rsidR="00ED29D2" w:rsidRPr="00D0774F" w:rsidRDefault="00ED29D2" w:rsidP="00ED29D2">
      <w:pPr>
        <w:pStyle w:val="Listaszerbekezds"/>
        <w:rPr>
          <w:rFonts w:ascii="Times New Roman" w:hAnsi="Times New Roman" w:cs="Times New Roman"/>
          <w:noProof/>
          <w:sz w:val="28"/>
          <w:szCs w:val="28"/>
        </w:rPr>
      </w:pPr>
    </w:p>
    <w:p w14:paraId="6518F9AC" w14:textId="63653C5B" w:rsidR="00ED29D2" w:rsidRDefault="00ED29D2" w:rsidP="00ED29D2">
      <w:pPr>
        <w:pStyle w:val="Listaszerbekezds"/>
        <w:numPr>
          <w:ilvl w:val="0"/>
          <w:numId w:val="37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Az érvényesítés nem tagadható meg, ha ezt követően az utalványozó erre írásban utasítja. A további eljárásra a </w:t>
      </w:r>
      <w:r w:rsidR="00F44A85">
        <w:rPr>
          <w:rFonts w:ascii="Times New Roman" w:hAnsi="Times New Roman" w:cs="Times New Roman"/>
          <w:noProof/>
          <w:sz w:val="28"/>
          <w:szCs w:val="28"/>
        </w:rPr>
        <w:t>3.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fejezet </w:t>
      </w:r>
      <w:r w:rsidR="00F44A85">
        <w:rPr>
          <w:rFonts w:ascii="Times New Roman" w:hAnsi="Times New Roman" w:cs="Times New Roman"/>
          <w:noProof/>
          <w:sz w:val="28"/>
          <w:szCs w:val="28"/>
        </w:rPr>
        <w:t>3.</w:t>
      </w:r>
      <w:r w:rsidRPr="00685991">
        <w:rPr>
          <w:rFonts w:ascii="Times New Roman" w:hAnsi="Times New Roman" w:cs="Times New Roman"/>
          <w:noProof/>
          <w:sz w:val="28"/>
          <w:szCs w:val="28"/>
        </w:rPr>
        <w:t>1. cím 7. és 8. pontja szerinti, utasításra történő pénzügyi ellenjegyzés szabályait kell megfelelően alkalmazni.</w:t>
      </w:r>
    </w:p>
    <w:p w14:paraId="0A2F3938" w14:textId="77777777" w:rsidR="00ED29D2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0B2C4E0" w14:textId="77777777" w:rsidR="00ED29D2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537B3AB" w14:textId="77777777" w:rsidR="00ED29D2" w:rsidRPr="00781A02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4F48F58" w14:textId="443E56D0" w:rsidR="00ED29D2" w:rsidRPr="00685991" w:rsidRDefault="00F44A85" w:rsidP="00FA60FF">
      <w:pPr>
        <w:pStyle w:val="1cmszablyzat"/>
      </w:pPr>
      <w:r>
        <w:t xml:space="preserve">6. </w:t>
      </w:r>
      <w:bookmarkStart w:id="21" w:name="_Toc498872563"/>
      <w:bookmarkStart w:id="22" w:name="_Toc531102768"/>
      <w:r w:rsidR="00ED29D2" w:rsidRPr="00685991">
        <w:t>AZ UTALVÁNYOZÁS RENDJE</w:t>
      </w:r>
      <w:bookmarkEnd w:id="21"/>
      <w:bookmarkEnd w:id="22"/>
    </w:p>
    <w:p w14:paraId="652C1648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675FB6F9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5DFB6119" w14:textId="77777777" w:rsidR="00ED29D2" w:rsidRPr="00685991" w:rsidRDefault="00ED29D2" w:rsidP="00ED29D2">
      <w:pPr>
        <w:pStyle w:val="Listaszerbekezds"/>
        <w:numPr>
          <w:ilvl w:val="0"/>
          <w:numId w:val="40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 bevételi előirányzatok javára bevételt elszámolni és a kiadási előirányzatok terhére kifizetést elrendelni - az e szabályzatban meghatározott kivételekkel - utalványozás alapján lehet. A kiadási előirányzatok terhére történő utalványozásra - az e szabályzatban meghatározott kivételekkel - a teljesítés igazolását, és az annak alapján végrehajtott érvényesítést követően kerülhet sor.</w:t>
      </w:r>
    </w:p>
    <w:p w14:paraId="0FC8D27A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263F565B" w14:textId="2B1F44EE" w:rsidR="00ED29D2" w:rsidRPr="00685991" w:rsidRDefault="00ED29D2" w:rsidP="00ED29D2">
      <w:pPr>
        <w:pStyle w:val="Listaszerbekezds"/>
        <w:numPr>
          <w:ilvl w:val="0"/>
          <w:numId w:val="40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Utalványozásra jogosult személyekre, azok kijelölésére az e szabályzat </w:t>
      </w:r>
      <w:r w:rsidR="00F44A85">
        <w:rPr>
          <w:rFonts w:ascii="Times New Roman" w:hAnsi="Times New Roman" w:cs="Times New Roman"/>
          <w:noProof/>
          <w:sz w:val="28"/>
          <w:szCs w:val="28"/>
        </w:rPr>
        <w:t>2.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fejezet </w:t>
      </w:r>
      <w:r w:rsidR="00F44A85">
        <w:rPr>
          <w:rFonts w:ascii="Times New Roman" w:hAnsi="Times New Roman" w:cs="Times New Roman"/>
          <w:noProof/>
          <w:sz w:val="28"/>
          <w:szCs w:val="28"/>
        </w:rPr>
        <w:t>2.</w:t>
      </w:r>
      <w:r w:rsidRPr="00685991">
        <w:rPr>
          <w:rFonts w:ascii="Times New Roman" w:hAnsi="Times New Roman" w:cs="Times New Roman"/>
          <w:noProof/>
          <w:sz w:val="28"/>
          <w:szCs w:val="28"/>
        </w:rPr>
        <w:t>2. címében rögzített szabályokat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noProof/>
          <w:sz w:val="28"/>
          <w:szCs w:val="28"/>
        </w:rPr>
        <w:t>kell alkalmazni.</w:t>
      </w:r>
    </w:p>
    <w:p w14:paraId="66E0B833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56075FE2" w14:textId="77777777" w:rsidR="00ED29D2" w:rsidRPr="00685991" w:rsidRDefault="00ED29D2" w:rsidP="00ED29D2">
      <w:pPr>
        <w:pStyle w:val="Listaszerbekezds"/>
        <w:numPr>
          <w:ilvl w:val="0"/>
          <w:numId w:val="40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Az írásos </w:t>
      </w:r>
      <w:r w:rsidRPr="00C57665">
        <w:rPr>
          <w:rFonts w:ascii="Times New Roman" w:hAnsi="Times New Roman" w:cs="Times New Roman"/>
          <w:noProof/>
          <w:sz w:val="28"/>
          <w:szCs w:val="28"/>
        </w:rPr>
        <w:t>kijelölésre az 1. számú mellékletben szereplő dokumentum és visszavonásra a 2. számú mellékletben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szereplő dokumentum alapján kerülhet sor.</w:t>
      </w:r>
    </w:p>
    <w:p w14:paraId="73F63565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476B4ACB" w14:textId="77777777" w:rsidR="00ED29D2" w:rsidRDefault="00ED29D2" w:rsidP="00ED29D2">
      <w:pPr>
        <w:pStyle w:val="Listaszerbekezds"/>
        <w:numPr>
          <w:ilvl w:val="0"/>
          <w:numId w:val="40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Az utalványozásra jogosultak nevét, beosztását, a kijelölésre jogosító ügyirat számát és keltét, a kijelölt személy aláírásának mintáját, valamint a jogosultság megszüntetését elrendelő ügyirat számát, keltét és a hatályosulás időpontját, a jelen </w:t>
      </w:r>
      <w:r w:rsidRPr="00C57665">
        <w:rPr>
          <w:rFonts w:ascii="Times New Roman" w:hAnsi="Times New Roman" w:cs="Times New Roman"/>
          <w:noProof/>
          <w:sz w:val="28"/>
          <w:szCs w:val="28"/>
        </w:rPr>
        <w:t>szabályzat</w:t>
      </w:r>
      <w:r w:rsidRPr="00C57665">
        <w:rPr>
          <w:rFonts w:ascii="Times New Roman" w:hAnsi="Times New Roman" w:cs="Times New Roman"/>
          <w:sz w:val="28"/>
          <w:szCs w:val="28"/>
        </w:rPr>
        <w:t xml:space="preserve"> 7</w:t>
      </w:r>
      <w:r w:rsidRPr="00C57665">
        <w:rPr>
          <w:rFonts w:ascii="Times New Roman" w:hAnsi="Times New Roman" w:cs="Times New Roman"/>
          <w:noProof/>
          <w:sz w:val="28"/>
          <w:szCs w:val="28"/>
        </w:rPr>
        <w:t>. számú melléklete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szerinti nyilvántartás tartalmazza. </w:t>
      </w:r>
    </w:p>
    <w:p w14:paraId="7A21252F" w14:textId="77777777" w:rsidR="00ED29D2" w:rsidRPr="00781A02" w:rsidRDefault="00ED29D2" w:rsidP="00ED29D2">
      <w:pPr>
        <w:pStyle w:val="Listaszerbekezds"/>
        <w:rPr>
          <w:rFonts w:ascii="Times New Roman" w:hAnsi="Times New Roman" w:cs="Times New Roman"/>
          <w:noProof/>
          <w:sz w:val="28"/>
          <w:szCs w:val="28"/>
        </w:rPr>
      </w:pPr>
    </w:p>
    <w:p w14:paraId="649C7B4D" w14:textId="77777777" w:rsidR="00ED29D2" w:rsidRDefault="00ED29D2" w:rsidP="00ED29D2">
      <w:pPr>
        <w:pStyle w:val="Listaszerbekezds"/>
        <w:numPr>
          <w:ilvl w:val="0"/>
          <w:numId w:val="40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Utalványozni készpénzes fizetési mód esetén az érvényesített pénztárbizonylaton, egyéb esetben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noProof/>
          <w:sz w:val="28"/>
          <w:szCs w:val="28"/>
        </w:rPr>
        <w:t>az ASP Gazdálkodási Szakrendszer KASZPER moduljából előállított utalványrendeleten lehet. Az utalványrendeletet készpénzes gazdasági események esetében a KASZPER modulban a pénzforgalommal egyidejűleg kiállított pénztárbizonylathoz minden esetben csatolni kell. A rendszer átmeneti elérhetetlensége esetén kézi úton előállított utalványrendeletek felhasználásával történik az utalványozási folyamat. Az alkalmazandó utalványrendelet mintája a bizonylati albumban elhelyezésre kerül.</w:t>
      </w:r>
    </w:p>
    <w:p w14:paraId="6233234B" w14:textId="77777777" w:rsidR="00ED29D2" w:rsidRPr="006A1A80" w:rsidRDefault="00ED29D2" w:rsidP="00ED29D2">
      <w:pPr>
        <w:pStyle w:val="Listaszerbekezds"/>
        <w:rPr>
          <w:rFonts w:ascii="Times New Roman" w:hAnsi="Times New Roman" w:cs="Times New Roman"/>
          <w:noProof/>
          <w:sz w:val="28"/>
          <w:szCs w:val="28"/>
        </w:rPr>
      </w:pPr>
    </w:p>
    <w:p w14:paraId="5EDDEAC8" w14:textId="77777777" w:rsidR="00ED29D2" w:rsidRPr="00685991" w:rsidRDefault="00ED29D2" w:rsidP="00ED29D2">
      <w:pPr>
        <w:pStyle w:val="Listaszerbekezds"/>
        <w:numPr>
          <w:ilvl w:val="0"/>
          <w:numId w:val="40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külön írásbeli rendelkezésként elkészített utalványon fel kell tüntetni:</w:t>
      </w:r>
    </w:p>
    <w:p w14:paraId="0284E223" w14:textId="77777777" w:rsidR="00ED29D2" w:rsidRPr="00685991" w:rsidRDefault="00ED29D2" w:rsidP="00ED29D2">
      <w:pPr>
        <w:pStyle w:val="Listaszerbekezds"/>
        <w:numPr>
          <w:ilvl w:val="0"/>
          <w:numId w:val="41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"utalvány" szót,</w:t>
      </w:r>
    </w:p>
    <w:p w14:paraId="3EE40646" w14:textId="77777777" w:rsidR="00ED29D2" w:rsidRDefault="00ED29D2" w:rsidP="00ED29D2">
      <w:pPr>
        <w:pStyle w:val="Listaszerbekezds"/>
        <w:numPr>
          <w:ilvl w:val="0"/>
          <w:numId w:val="41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lastRenderedPageBreak/>
        <w:t>a költségvetési évet,</w:t>
      </w:r>
    </w:p>
    <w:p w14:paraId="4CD16FB1" w14:textId="77777777" w:rsidR="00ED29D2" w:rsidRPr="00685991" w:rsidRDefault="00ED29D2" w:rsidP="00ED29D2">
      <w:pPr>
        <w:pStyle w:val="Listaszerbekezds"/>
        <w:numPr>
          <w:ilvl w:val="0"/>
          <w:numId w:val="41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befizető, kedvezményezett megnevezését, címét,</w:t>
      </w:r>
    </w:p>
    <w:p w14:paraId="19B6B5FD" w14:textId="77777777" w:rsidR="00ED29D2" w:rsidRPr="00685991" w:rsidRDefault="00ED29D2" w:rsidP="00ED29D2">
      <w:pPr>
        <w:pStyle w:val="Listaszerbekezds"/>
        <w:numPr>
          <w:ilvl w:val="0"/>
          <w:numId w:val="41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fizetés időpontját, módját, összegét, devizanemét,</w:t>
      </w:r>
    </w:p>
    <w:p w14:paraId="117078D7" w14:textId="77777777" w:rsidR="00ED29D2" w:rsidRPr="00685991" w:rsidRDefault="00ED29D2" w:rsidP="00ED29D2">
      <w:pPr>
        <w:pStyle w:val="Listaszerbekezds"/>
        <w:numPr>
          <w:ilvl w:val="0"/>
          <w:numId w:val="41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bevétel, kiadás egységes rovatrend és kormányzati funkció szerinti számát és megnevezését, a terheléssel, jóváírással (kifizetéssel, bevételezéssel) érintett pénzeszköz államháztartási számviteli kormányrendelet szerinti könyvviteli számlájának számát és megnevezését,</w:t>
      </w:r>
    </w:p>
    <w:p w14:paraId="22D87FFD" w14:textId="77777777" w:rsidR="00ED29D2" w:rsidRPr="00685991" w:rsidRDefault="00ED29D2" w:rsidP="00ED29D2">
      <w:pPr>
        <w:pStyle w:val="Listaszerbekezds"/>
        <w:numPr>
          <w:ilvl w:val="0"/>
          <w:numId w:val="41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kötelezettségvállalás nyilvántartási számát,</w:t>
      </w:r>
    </w:p>
    <w:p w14:paraId="66B2C302" w14:textId="77777777" w:rsidR="00ED29D2" w:rsidRPr="00685991" w:rsidRDefault="00ED29D2" w:rsidP="00ED29D2">
      <w:pPr>
        <w:pStyle w:val="Listaszerbekezds"/>
        <w:numPr>
          <w:ilvl w:val="0"/>
          <w:numId w:val="41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az utalványozó keltezéssel ellátott aláírását, </w:t>
      </w:r>
      <w:r w:rsidRPr="00685991">
        <w:rPr>
          <w:rFonts w:ascii="Times New Roman" w:hAnsi="Times New Roman" w:cs="Times New Roman"/>
          <w:sz w:val="28"/>
          <w:szCs w:val="28"/>
        </w:rPr>
        <w:t>elektronikus utalványrendelet esetén a legalább fokozott biztonságú elektronikus aláírását, és</w:t>
      </w:r>
    </w:p>
    <w:p w14:paraId="72F0031C" w14:textId="77777777" w:rsidR="00ED29D2" w:rsidRPr="00685991" w:rsidRDefault="00ED29D2" w:rsidP="00ED29D2">
      <w:pPr>
        <w:pStyle w:val="Listaszerbekezds"/>
        <w:numPr>
          <w:ilvl w:val="0"/>
          <w:numId w:val="4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érvényesítő keltezéssel ellátott aláírását.</w:t>
      </w:r>
    </w:p>
    <w:p w14:paraId="7CB42BC6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27004CA2" w14:textId="77777777" w:rsidR="00ED29D2" w:rsidRPr="00685991" w:rsidRDefault="00ED29D2" w:rsidP="00ED29D2">
      <w:pPr>
        <w:pStyle w:val="Listaszerbekezds"/>
        <w:numPr>
          <w:ilvl w:val="0"/>
          <w:numId w:val="40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Nem kell utalványozni:</w:t>
      </w:r>
    </w:p>
    <w:p w14:paraId="5188A683" w14:textId="5CA1F6C4" w:rsidR="00ED29D2" w:rsidRPr="007D0366" w:rsidRDefault="00ED29D2" w:rsidP="00ED29D2">
      <w:pPr>
        <w:pStyle w:val="Listaszerbekezds"/>
        <w:numPr>
          <w:ilvl w:val="0"/>
          <w:numId w:val="42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7D0366">
        <w:rPr>
          <w:rFonts w:ascii="Times New Roman" w:hAnsi="Times New Roman" w:cs="Times New Roman"/>
          <w:noProof/>
          <w:sz w:val="28"/>
          <w:szCs w:val="28"/>
        </w:rPr>
        <w:t>a közigazgatási hatósági határozaton alapuló, az egységes rovatrend B3. Közhatalmi bevételek rovatain elszámolandó költségvetési bevételek beszedését, és az egységes rovatrend B401</w:t>
      </w:r>
      <w:r w:rsidR="007D0366">
        <w:rPr>
          <w:rFonts w:ascii="Times New Roman" w:hAnsi="Times New Roman" w:cs="Times New Roman"/>
          <w:noProof/>
          <w:sz w:val="28"/>
          <w:szCs w:val="28"/>
        </w:rPr>
        <w:t>:</w:t>
      </w:r>
      <w:r w:rsidRPr="007D0366">
        <w:rPr>
          <w:rFonts w:ascii="Times New Roman" w:hAnsi="Times New Roman" w:cs="Times New Roman"/>
          <w:noProof/>
          <w:sz w:val="28"/>
          <w:szCs w:val="28"/>
        </w:rPr>
        <w:t xml:space="preserve"> Készletértékesítés ellenértéke, B402</w:t>
      </w:r>
      <w:r w:rsidR="007D0366">
        <w:rPr>
          <w:rFonts w:ascii="Times New Roman" w:hAnsi="Times New Roman" w:cs="Times New Roman"/>
          <w:noProof/>
          <w:sz w:val="28"/>
          <w:szCs w:val="28"/>
        </w:rPr>
        <w:t>:</w:t>
      </w:r>
      <w:r w:rsidRPr="007D0366">
        <w:rPr>
          <w:rFonts w:ascii="Times New Roman" w:hAnsi="Times New Roman" w:cs="Times New Roman"/>
          <w:noProof/>
          <w:sz w:val="28"/>
          <w:szCs w:val="28"/>
        </w:rPr>
        <w:t xml:space="preserve"> Szolgáltatások ellenértéke, B403</w:t>
      </w:r>
      <w:r w:rsidR="007D0366">
        <w:rPr>
          <w:rFonts w:ascii="Times New Roman" w:hAnsi="Times New Roman" w:cs="Times New Roman"/>
          <w:noProof/>
          <w:sz w:val="28"/>
          <w:szCs w:val="28"/>
        </w:rPr>
        <w:t>:</w:t>
      </w:r>
      <w:r w:rsidRPr="007D0366">
        <w:rPr>
          <w:rFonts w:ascii="Times New Roman" w:hAnsi="Times New Roman" w:cs="Times New Roman"/>
          <w:noProof/>
          <w:sz w:val="28"/>
          <w:szCs w:val="28"/>
        </w:rPr>
        <w:t xml:space="preserve"> Közvetített szolgáltatások ellenértéke és B406</w:t>
      </w:r>
      <w:r w:rsidR="007D0366">
        <w:rPr>
          <w:rFonts w:ascii="Times New Roman" w:hAnsi="Times New Roman" w:cs="Times New Roman"/>
          <w:noProof/>
          <w:sz w:val="28"/>
          <w:szCs w:val="28"/>
        </w:rPr>
        <w:t>:</w:t>
      </w:r>
      <w:r w:rsidRPr="007D0366">
        <w:rPr>
          <w:rFonts w:ascii="Times New Roman" w:hAnsi="Times New Roman" w:cs="Times New Roman"/>
          <w:noProof/>
          <w:sz w:val="28"/>
          <w:szCs w:val="28"/>
        </w:rPr>
        <w:t xml:space="preserve"> Kiszámlázott általános forgalmi adó rovatain elszámolandó költségvetési bevételeket,</w:t>
      </w:r>
    </w:p>
    <w:p w14:paraId="0268CA42" w14:textId="77777777" w:rsidR="00ED29D2" w:rsidRPr="007D0366" w:rsidRDefault="00ED29D2" w:rsidP="00ED29D2">
      <w:pPr>
        <w:pStyle w:val="Listaszerbekezds"/>
        <w:numPr>
          <w:ilvl w:val="0"/>
          <w:numId w:val="42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7D0366">
        <w:rPr>
          <w:rFonts w:ascii="Times New Roman" w:hAnsi="Times New Roman" w:cs="Times New Roman"/>
          <w:noProof/>
          <w:sz w:val="28"/>
          <w:szCs w:val="28"/>
        </w:rPr>
        <w:t>a fizetési számla vezetésével és az azon végzett műveletekkel kapcsolatban a számlavezető által felszámított díjakkal, költségekkel kapcsolatos költségvetési kiadásokat és kamatbevételeket,</w:t>
      </w:r>
    </w:p>
    <w:p w14:paraId="0923F137" w14:textId="77777777" w:rsidR="00ED29D2" w:rsidRPr="00685991" w:rsidRDefault="00ED29D2" w:rsidP="00ED29D2">
      <w:pPr>
        <w:pStyle w:val="Listaszerbekezds"/>
        <w:numPr>
          <w:ilvl w:val="0"/>
          <w:numId w:val="42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7D0366">
        <w:rPr>
          <w:rFonts w:ascii="Times New Roman" w:hAnsi="Times New Roman" w:cs="Times New Roman"/>
          <w:noProof/>
          <w:sz w:val="28"/>
          <w:szCs w:val="28"/>
        </w:rPr>
        <w:t>az egységes rovatrend B813.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Maradvány igénybevétele rovatain elszámolandó finanszírozási bevételek teljesítését, és</w:t>
      </w:r>
    </w:p>
    <w:p w14:paraId="42E9770A" w14:textId="77777777" w:rsidR="00ED29D2" w:rsidRDefault="00ED29D2" w:rsidP="00ED29D2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fedezetkezelői számláról, valamint - a fedezetkezelői számlára történő átutalás esetén - az építtetői fedezetbiztosítási számláról történő kifizetéseket.</w:t>
      </w:r>
    </w:p>
    <w:p w14:paraId="1188A3FA" w14:textId="77777777" w:rsidR="00ED29D2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20760D9" w14:textId="77777777" w:rsidR="00ED29D2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01B330F" w14:textId="77777777" w:rsidR="00ED29D2" w:rsidRPr="006A1A80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1E829234" w14:textId="2EDBE6BA" w:rsidR="00ED29D2" w:rsidRPr="00685991" w:rsidRDefault="00F44A85" w:rsidP="00FA60FF">
      <w:pPr>
        <w:pStyle w:val="1cmszablyzat"/>
      </w:pPr>
      <w:bookmarkStart w:id="23" w:name="_Toc498872564"/>
      <w:bookmarkStart w:id="24" w:name="_Toc531102769"/>
      <w:r>
        <w:t xml:space="preserve">7. </w:t>
      </w:r>
      <w:r w:rsidR="00ED29D2" w:rsidRPr="00685991">
        <w:t>AZ ÖSSZEFÉRHETETLENSÉG SZABÁLYAI</w:t>
      </w:r>
      <w:bookmarkEnd w:id="23"/>
      <w:bookmarkEnd w:id="24"/>
    </w:p>
    <w:p w14:paraId="122FA0DF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483B4588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24E746ED" w14:textId="77777777" w:rsidR="00ED29D2" w:rsidRDefault="00ED29D2" w:rsidP="00ED29D2">
      <w:pPr>
        <w:pStyle w:val="Listaszerbekezds"/>
        <w:numPr>
          <w:ilvl w:val="0"/>
          <w:numId w:val="43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 kötelezettségvállaló és a pénzügyi ellenjegyző ugyanazon gazdasági esemény tekintetében azonos személy nem lehet. </w:t>
      </w:r>
    </w:p>
    <w:p w14:paraId="5798C7BD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1B338F1B" w14:textId="77777777" w:rsidR="00ED29D2" w:rsidRPr="00685991" w:rsidRDefault="00ED29D2" w:rsidP="00ED29D2">
      <w:pPr>
        <w:pStyle w:val="Listaszerbekezds"/>
        <w:numPr>
          <w:ilvl w:val="0"/>
          <w:numId w:val="43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érvényesítő ugyanazon gazdasági esemény tekintetében nem lehet azonos a kötelezettségvállalásra, utalványozásra jogosult és a teljesítést igazoló személlyel.</w:t>
      </w:r>
    </w:p>
    <w:p w14:paraId="2405B270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099B2BF0" w14:textId="77777777" w:rsidR="00ED29D2" w:rsidRDefault="00ED29D2" w:rsidP="00ED29D2">
      <w:pPr>
        <w:pStyle w:val="Listaszerbekezds"/>
        <w:numPr>
          <w:ilvl w:val="0"/>
          <w:numId w:val="43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Kötelezettségvállalási, pénzügyi ellenjegyzési, érvényesítési, utalványozási és teljesítés igazolására irányuló feladatot nem végezheti az a személy, aki ezt a </w:t>
      </w:r>
      <w:r w:rsidRPr="00685991">
        <w:rPr>
          <w:rFonts w:ascii="Times New Roman" w:hAnsi="Times New Roman" w:cs="Times New Roman"/>
          <w:noProof/>
          <w:sz w:val="28"/>
          <w:szCs w:val="28"/>
        </w:rPr>
        <w:lastRenderedPageBreak/>
        <w:t>tevékenységét a Polgári Törvénykönyv (a továbbiakban: Ptk.) szerinti közeli hozzátartozója, vagy a maga javára látná el.</w:t>
      </w:r>
    </w:p>
    <w:p w14:paraId="07641371" w14:textId="77777777" w:rsidR="00F44A85" w:rsidRPr="00F44A85" w:rsidRDefault="00F44A85" w:rsidP="00F44A85">
      <w:pPr>
        <w:pStyle w:val="Listaszerbekezds"/>
        <w:rPr>
          <w:rFonts w:ascii="Times New Roman" w:hAnsi="Times New Roman" w:cs="Times New Roman"/>
          <w:noProof/>
          <w:sz w:val="28"/>
          <w:szCs w:val="28"/>
        </w:rPr>
      </w:pPr>
    </w:p>
    <w:p w14:paraId="70124168" w14:textId="77777777" w:rsidR="00F44A85" w:rsidRDefault="00F44A85" w:rsidP="00F44A85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20F140F9" w14:textId="77777777" w:rsidR="00ED29D2" w:rsidRPr="00F873C8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2565F6E" w14:textId="3B78E6B5" w:rsidR="00ED29D2" w:rsidRPr="00685991" w:rsidRDefault="00F44A85" w:rsidP="00FA60FF">
      <w:pPr>
        <w:pStyle w:val="1cmszablyzat"/>
      </w:pPr>
      <w:bookmarkStart w:id="25" w:name="_Toc498872565"/>
      <w:bookmarkStart w:id="26" w:name="_Toc531102770"/>
      <w:r>
        <w:t xml:space="preserve">8. </w:t>
      </w:r>
      <w:r w:rsidR="00ED29D2" w:rsidRPr="00685991">
        <w:t>KÉPESÍTÉSI KÖVETELMÉNYEK</w:t>
      </w:r>
      <w:bookmarkEnd w:id="25"/>
      <w:bookmarkEnd w:id="26"/>
    </w:p>
    <w:p w14:paraId="2697EA09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2CFA2467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135341B0" w14:textId="77777777" w:rsidR="00ED29D2" w:rsidRPr="00685991" w:rsidRDefault="00ED29D2" w:rsidP="00ED29D2">
      <w:pPr>
        <w:pStyle w:val="Listaszerbekezds"/>
        <w:numPr>
          <w:ilvl w:val="0"/>
          <w:numId w:val="50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kötelezettségvállalás pénzügyi ellenjegyzésére, valamint az érvényesítésre feljogosított személynek a felsőoktatásban szerzett gazdasági szakképzettséggel, vagy legalább középfokú iskolai végzettséggel és emellett pénzügyi-számviteli képesítéssel kell rendelkeznie.</w:t>
      </w:r>
    </w:p>
    <w:p w14:paraId="7C0BAE3D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672847EE" w14:textId="77777777" w:rsidR="00ED29D2" w:rsidRPr="00685991" w:rsidRDefault="00ED29D2" w:rsidP="00ED29D2">
      <w:pPr>
        <w:pStyle w:val="Listaszerbekezds"/>
        <w:numPr>
          <w:ilvl w:val="0"/>
          <w:numId w:val="50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1. pont szerinti gazdálkodási jogkörökre adott meghatalmazás során ennek meglétét a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jegyző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ellenőrizni köteles.</w:t>
      </w:r>
    </w:p>
    <w:p w14:paraId="0F5C5359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63F647A9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7A27FF6C" w14:textId="77777777" w:rsidR="00ED29D2" w:rsidRPr="00685991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6B7EDB0D" w14:textId="244395C3" w:rsidR="00ED29D2" w:rsidRDefault="00F44A85" w:rsidP="00FA60FF">
      <w:pPr>
        <w:pStyle w:val="1cmszablyzat"/>
      </w:pPr>
      <w:bookmarkStart w:id="27" w:name="_Toc498872566"/>
      <w:bookmarkStart w:id="28" w:name="_Toc531102771"/>
      <w:r>
        <w:t xml:space="preserve">9. </w:t>
      </w:r>
      <w:r w:rsidR="00ED29D2" w:rsidRPr="00685991">
        <w:t>NYILVÁNTARTÁSOK</w:t>
      </w:r>
      <w:bookmarkEnd w:id="27"/>
      <w:bookmarkEnd w:id="28"/>
    </w:p>
    <w:p w14:paraId="7CA675A2" w14:textId="77777777" w:rsidR="00ED29D2" w:rsidRDefault="00ED29D2" w:rsidP="00FA60FF">
      <w:pPr>
        <w:pStyle w:val="1cmszablyzat"/>
      </w:pPr>
    </w:p>
    <w:p w14:paraId="18FBC80E" w14:textId="77777777" w:rsidR="00ED29D2" w:rsidRPr="00685991" w:rsidRDefault="00ED29D2" w:rsidP="00FA60FF">
      <w:pPr>
        <w:pStyle w:val="1cmszablyzat"/>
      </w:pPr>
    </w:p>
    <w:p w14:paraId="0E3692D6" w14:textId="3CC884DA" w:rsidR="00ED29D2" w:rsidRDefault="00ED29D2" w:rsidP="00F44A85">
      <w:pPr>
        <w:pStyle w:val="2alcmszablyzat"/>
        <w:numPr>
          <w:ilvl w:val="1"/>
          <w:numId w:val="53"/>
        </w:numPr>
        <w:spacing w:before="0"/>
        <w:jc w:val="both"/>
        <w:rPr>
          <w:caps w:val="0"/>
        </w:rPr>
      </w:pPr>
      <w:bookmarkStart w:id="29" w:name="_Toc498872567"/>
      <w:bookmarkStart w:id="30" w:name="_Toc531102772"/>
      <w:r w:rsidRPr="00F873C8">
        <w:rPr>
          <w:caps w:val="0"/>
        </w:rPr>
        <w:t>Kötelezettségvállalások, más fizetési kötelezettségek nyilvántartása</w:t>
      </w:r>
      <w:bookmarkEnd w:id="29"/>
      <w:bookmarkEnd w:id="30"/>
    </w:p>
    <w:p w14:paraId="5EABD5BC" w14:textId="77777777" w:rsidR="00ED29D2" w:rsidRPr="00F873C8" w:rsidRDefault="00ED29D2" w:rsidP="00ED29D2">
      <w:pPr>
        <w:pStyle w:val="Listaszerbekezds"/>
        <w:ind w:left="360"/>
        <w:rPr>
          <w:lang w:eastAsia="hu-HU"/>
        </w:rPr>
      </w:pPr>
    </w:p>
    <w:p w14:paraId="01337DC5" w14:textId="77777777" w:rsidR="00ED29D2" w:rsidRDefault="00ED29D2" w:rsidP="00ED29D2">
      <w:pPr>
        <w:pStyle w:val="Listaszerbekezds"/>
        <w:numPr>
          <w:ilvl w:val="0"/>
          <w:numId w:val="51"/>
        </w:numPr>
        <w:spacing w:after="0" w:line="240" w:lineRule="auto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 kötelezettségvállalást követően haladéktalanul gondoskodni kell annak az államháztartási számviteli kormányrendelet szerinti nyilvántartásba vételéről és a kötelezettségvállalás értékéből a költségvetési év és az azt követő éveket terhelő rész </w:t>
      </w:r>
      <w:r w:rsidRPr="00685991">
        <w:rPr>
          <w:rFonts w:ascii="Times New Roman" w:hAnsi="Times New Roman" w:cs="Times New Roman"/>
          <w:sz w:val="28"/>
          <w:szCs w:val="28"/>
        </w:rPr>
        <w:t>nyilvántartásba vételéről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. A lekötést legalább az egységes rovatrend szerinti bontásban kell végrehajtani. </w:t>
      </w:r>
    </w:p>
    <w:p w14:paraId="2F6C9455" w14:textId="77777777" w:rsidR="00ED29D2" w:rsidRPr="00685991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73834955" w14:textId="1632BEED" w:rsidR="00ED29D2" w:rsidRPr="00F44A85" w:rsidRDefault="00ED29D2" w:rsidP="00F44A85">
      <w:pPr>
        <w:pStyle w:val="Listaszerbekezds"/>
        <w:numPr>
          <w:ilvl w:val="0"/>
          <w:numId w:val="5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F44A85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A kötelezettségvállalás értékének meghatározásához számba kell venni az abból származó valamennyi fizetési kötelezettséget, még abban az esetben is, ha valamely fizetési kötelezettség bekövetkezése bizonytalan vagy külön jövőbeli nyilatkozattól függ. Ha a fizetési kötelezettség jövőbeni mértéke nem határozható meg pontosan, a körülmények és az előző évek tapasztalatainak gondos mérlegelése alapján az adott piaci, gazdasági, társadalmi körülmények között - az ésszerű gazdálkodás mellett - reális legmagasabb összegű kötelezettséget kell feltételezni. </w:t>
      </w:r>
    </w:p>
    <w:p w14:paraId="0EA14006" w14:textId="77777777" w:rsidR="00ED29D2" w:rsidRPr="00685991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Határozatlan időre vállalt kötelezettség értékét a költségvetési évben és az azt követő három éven keresztül származó fizetési kötelezettségek összegeként kell meghatározni.</w:t>
      </w:r>
    </w:p>
    <w:p w14:paraId="5B21E4E5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</w:p>
    <w:p w14:paraId="3E57004E" w14:textId="77777777" w:rsidR="00ED29D2" w:rsidRPr="00685991" w:rsidRDefault="00ED29D2" w:rsidP="00F44A85">
      <w:pPr>
        <w:pStyle w:val="Listaszerbekezds"/>
        <w:numPr>
          <w:ilvl w:val="0"/>
          <w:numId w:val="51"/>
        </w:numPr>
        <w:spacing w:after="0" w:line="240" w:lineRule="auto"/>
        <w:ind w:left="357" w:hanging="357"/>
        <w:contextualSpacing w:val="0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lastRenderedPageBreak/>
        <w:t>Ha a kötelezettségvállalás érvényességéhez harmadik személy jóváhagyása szükséges, a kötelezettségvállalás dokumentációjához csatolni kell az ennek megtörténtét igazoló eredeti dokumentumot.</w:t>
      </w:r>
    </w:p>
    <w:p w14:paraId="50C7CA34" w14:textId="77777777" w:rsidR="00ED29D2" w:rsidRPr="00F873C8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1BA50981" w14:textId="77777777" w:rsidR="00ED29D2" w:rsidRPr="00685991" w:rsidRDefault="00ED29D2" w:rsidP="00F44A85">
      <w:pPr>
        <w:pStyle w:val="Listaszerbekezds"/>
        <w:numPr>
          <w:ilvl w:val="0"/>
          <w:numId w:val="51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Mind az írásban, mind a nem írásban vállalt kötelezettségekről analitikus nyilvántartást kell vezetni. A kötelezettségvállalások analitikus nyilvántartása a Hivatalnál alkalmazott ASP Gazdálkodási Szakrendszer KASZPER moduljával </w:t>
      </w:r>
      <w:r w:rsidRPr="007D0366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(112 menüpont)</w:t>
      </w:r>
      <w:r w:rsidRPr="00685991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történik. A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kötelezettségvállalások analitikus nyilvántartásának naprakész vezetéséért a munkaköri leírásában erre kötelezett ügyintéző a felelős.</w:t>
      </w:r>
    </w:p>
    <w:p w14:paraId="256A60D3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7D1132A6" w14:textId="77777777" w:rsidR="00ED29D2" w:rsidRPr="00685991" w:rsidRDefault="00ED29D2" w:rsidP="00F44A85">
      <w:pPr>
        <w:pStyle w:val="Listaszerbekezds"/>
        <w:numPr>
          <w:ilvl w:val="0"/>
          <w:numId w:val="51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analitikus nyilvántartásnak tartalmaznia kell:</w:t>
      </w:r>
    </w:p>
    <w:p w14:paraId="17D10CC2" w14:textId="77777777" w:rsidR="00ED29D2" w:rsidRPr="00685991" w:rsidRDefault="00ED29D2" w:rsidP="00ED29D2">
      <w:pPr>
        <w:pStyle w:val="Listaszerbekezds"/>
        <w:numPr>
          <w:ilvl w:val="0"/>
          <w:numId w:val="45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kötelezettségvállalás, más fizetési kötelezettség sorszámát, az azt tanúsító dokumentum megnevezését, iktató- vagy érkeztető számát, keltét, a pénzügyi ellenjegyzésre vonatkozó adatokat, kivéve, ha a pénzügyi ellenjegyzés nem szükséges,</w:t>
      </w:r>
    </w:p>
    <w:p w14:paraId="49E32B18" w14:textId="77777777" w:rsidR="00ED29D2" w:rsidRPr="00685991" w:rsidRDefault="00ED29D2" w:rsidP="00ED29D2">
      <w:pPr>
        <w:pStyle w:val="Listaszerbekezds"/>
        <w:numPr>
          <w:ilvl w:val="0"/>
          <w:numId w:val="45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jogosult azonosításához és a pénzügyi teljesítéshez szükséges adatokat,</w:t>
      </w:r>
    </w:p>
    <w:p w14:paraId="2AF90F89" w14:textId="77777777" w:rsidR="00ED29D2" w:rsidRPr="00685991" w:rsidRDefault="00ED29D2" w:rsidP="00ED29D2">
      <w:pPr>
        <w:pStyle w:val="Listaszerbekezds"/>
        <w:numPr>
          <w:ilvl w:val="0"/>
          <w:numId w:val="45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kötelezettségvállalás, más fizetési kötelezettség tárgyát, összegét (értékét) az egységes rovatrend rovatai szerint,</w:t>
      </w:r>
    </w:p>
    <w:p w14:paraId="2FD5D01D" w14:textId="77777777" w:rsidR="00ED29D2" w:rsidRPr="00685991" w:rsidRDefault="00ED29D2" w:rsidP="00ED29D2">
      <w:pPr>
        <w:pStyle w:val="Listaszerbekezds"/>
        <w:numPr>
          <w:ilvl w:val="0"/>
          <w:numId w:val="45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kötelezettségvállalás, más fizetési kötelezettség évek szerinti megoszlását, a költségvetési évben a pénzügyi teljesítési határidőket dátum szerint, hogy abból az Áht. és Ávr. szerinti finanszírozási, likviditási terv összeállítható legyen,</w:t>
      </w:r>
    </w:p>
    <w:p w14:paraId="389DBE1B" w14:textId="77777777" w:rsidR="00ED29D2" w:rsidRPr="00685991" w:rsidRDefault="00ED29D2" w:rsidP="00ED29D2">
      <w:pPr>
        <w:pStyle w:val="Listaszerbekezds"/>
        <w:numPr>
          <w:ilvl w:val="0"/>
          <w:numId w:val="45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kötelezettségvállalás, más fizetési kötelezettség módosulásait (pl. fizetési határidő változása, utólag kapott engedmények, stb.), az azokat tanúsító dokumentum megnevezését, iktatószámát, keltét, a pénzügyi ellenjegyzésre vonatkozó adatokat, ha pénzügyi ellenjegyzés szükséges,</w:t>
      </w:r>
    </w:p>
    <w:p w14:paraId="1692D5EC" w14:textId="77777777" w:rsidR="00ED29D2" w:rsidRPr="00685991" w:rsidRDefault="00ED29D2" w:rsidP="00ED29D2">
      <w:pPr>
        <w:pStyle w:val="Listaszerbekezds"/>
        <w:numPr>
          <w:ilvl w:val="0"/>
          <w:numId w:val="45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pénzügyi teljesítések dátumát, összegét, egységes rovatrend szerint besorolását, az utalványozás dokumentumának azonosításához szükséges adatokat,</w:t>
      </w:r>
    </w:p>
    <w:p w14:paraId="1A25767C" w14:textId="77777777" w:rsidR="00ED29D2" w:rsidRPr="00685991" w:rsidRDefault="00ED29D2" w:rsidP="00ED29D2">
      <w:pPr>
        <w:pStyle w:val="Listaszerbekezds"/>
        <w:numPr>
          <w:ilvl w:val="0"/>
          <w:numId w:val="45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kötelezettségvállalás, más fizetési kötelezettség végleges vagy nem végleges jellegét, végleges kötelezettségvállalás, más fizetési kötelezettség esetén annak módosulásai, a pénzügyi teljesítés adatok könyvviteli számlákon történő elszámolásának időpontjait és a könyvviteli számlák megnevezését,</w:t>
      </w:r>
    </w:p>
    <w:p w14:paraId="2A3F2BEB" w14:textId="77777777" w:rsidR="00ED29D2" w:rsidRDefault="00ED29D2" w:rsidP="00ED29D2">
      <w:pPr>
        <w:pStyle w:val="Listaszerbekezds"/>
        <w:numPr>
          <w:ilvl w:val="0"/>
          <w:numId w:val="45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devizában fennálló kötelezettségvállalás, más fizetési kötelezettség esetén a kötelezettségvállalás, más fizetési kötelezettség és annak módosulásai (ideértve az átértékelést is) összegét a forint mellett devizában is, a nyilvántartásba vételi árfolyamot, a mérlegfordulónapi árfolyamot, a Gst. szerinti adósságot keletkeztető ügylet esetén az államadósság számítása során alkalmazandó árfolyamot,</w:t>
      </w:r>
    </w:p>
    <w:p w14:paraId="5484AB0A" w14:textId="77777777" w:rsidR="00ED29D2" w:rsidRPr="00685991" w:rsidRDefault="00ED29D2" w:rsidP="00ED29D2">
      <w:pPr>
        <w:pStyle w:val="Listaszerbekezds"/>
        <w:numPr>
          <w:ilvl w:val="0"/>
          <w:numId w:val="45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váltóval kiváltott kötelezettség esetén a váltó kibocsátásának és lejáratának idejét, a váltóval kiváltott kötelezettség összegét, a váltóban foglalt </w:t>
      </w:r>
      <w:r w:rsidRPr="00685991">
        <w:rPr>
          <w:rFonts w:ascii="Times New Roman" w:hAnsi="Times New Roman" w:cs="Times New Roman"/>
          <w:noProof/>
          <w:sz w:val="28"/>
          <w:szCs w:val="28"/>
        </w:rPr>
        <w:lastRenderedPageBreak/>
        <w:t>kamatot, a váltó bemutatásával, lejáratával, kifizetésével kapcsolatos adatokat, és</w:t>
      </w:r>
    </w:p>
    <w:p w14:paraId="00A28237" w14:textId="77777777" w:rsidR="00ED29D2" w:rsidRDefault="00ED29D2" w:rsidP="00ED29D2">
      <w:pPr>
        <w:pStyle w:val="Listaszerbekezds"/>
        <w:numPr>
          <w:ilvl w:val="0"/>
          <w:numId w:val="45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esetleges egyéb megjegyzéseket.</w:t>
      </w:r>
    </w:p>
    <w:p w14:paraId="4746BD26" w14:textId="77777777" w:rsidR="00F44A85" w:rsidRPr="00F44A85" w:rsidRDefault="00F44A85" w:rsidP="00F44A8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56A3AD0" w14:textId="77777777" w:rsidR="00ED29D2" w:rsidRPr="00685991" w:rsidRDefault="00ED29D2" w:rsidP="00F44A85">
      <w:pPr>
        <w:pStyle w:val="Listaszerbekezds"/>
        <w:numPr>
          <w:ilvl w:val="0"/>
          <w:numId w:val="51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Egyes sajátos kötelezettségvállalások, más fizetési kötelezettségek esetén külön adatok nyilvántartása is szükséges a jogszabályokban előírt kötelezettségek teljesítéséhez, így</w:t>
      </w:r>
    </w:p>
    <w:p w14:paraId="075F3EAB" w14:textId="77777777" w:rsidR="00ED29D2" w:rsidRPr="00685991" w:rsidRDefault="00ED29D2" w:rsidP="00ED29D2">
      <w:pPr>
        <w:pStyle w:val="Listaszerbekezds"/>
        <w:numPr>
          <w:ilvl w:val="0"/>
          <w:numId w:val="46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költségvetési támogatások és más hasonló, ellenérték nélküli kifizetéseknél az elszámolás (beszámolás) határidejét, annak teljesítésére, elfogadására vonatkozó adatokat, az esetleges visszafizetési kötelezettség előírása esetén a követelések nyilvántartásával való kapcsolatot, az elvégzett ellenőrzéseket,</w:t>
      </w:r>
    </w:p>
    <w:p w14:paraId="6BF3E3EF" w14:textId="77777777" w:rsidR="00ED29D2" w:rsidRPr="00685991" w:rsidRDefault="00ED29D2" w:rsidP="00ED29D2">
      <w:pPr>
        <w:pStyle w:val="Listaszerbekezds"/>
        <w:numPr>
          <w:ilvl w:val="0"/>
          <w:numId w:val="46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visszatérítendő támogatások és más adott kölcsönök esetén a követelések nyilvántartásával való kapcsolatot,</w:t>
      </w:r>
    </w:p>
    <w:p w14:paraId="067C4269" w14:textId="77777777" w:rsidR="00ED29D2" w:rsidRDefault="00ED29D2" w:rsidP="00ED29D2">
      <w:pPr>
        <w:pStyle w:val="Listaszerbekezds"/>
        <w:numPr>
          <w:ilvl w:val="0"/>
          <w:numId w:val="46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közbeszerzési kötelezettség esetén a közbeszerzési dokumentációk megnevezését, iktatószámát, keltét,</w:t>
      </w:r>
    </w:p>
    <w:p w14:paraId="680C6FEA" w14:textId="77777777" w:rsidR="00ED29D2" w:rsidRPr="00685991" w:rsidRDefault="00ED29D2" w:rsidP="00ED29D2">
      <w:pPr>
        <w:pStyle w:val="Listaszerbekezds"/>
        <w:numPr>
          <w:ilvl w:val="0"/>
          <w:numId w:val="46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termék vagy szolgáltatás beszerzése esetén a kapott számlák adatait oly módon, hogy abból az általános forgalmi adó bevallási kötelezettségnek eleget lehessen tenni,</w:t>
      </w:r>
    </w:p>
    <w:p w14:paraId="402E3F92" w14:textId="77777777" w:rsidR="00ED29D2" w:rsidRPr="00685991" w:rsidRDefault="00ED29D2" w:rsidP="00ED29D2">
      <w:pPr>
        <w:pStyle w:val="Listaszerbekezds"/>
        <w:numPr>
          <w:ilvl w:val="0"/>
          <w:numId w:val="46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felhalmozási kiadások esetén a beszerzett eszközök tekintetében az immateriális javak, tárgyi eszközök nyilvántartásával való kapcsolatok leírását.</w:t>
      </w:r>
    </w:p>
    <w:p w14:paraId="49499C87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2806D4BD" w14:textId="77777777" w:rsidR="00ED29D2" w:rsidRPr="00685991" w:rsidRDefault="00ED29D2" w:rsidP="00F44A85">
      <w:pPr>
        <w:pStyle w:val="Listaszerbekezds"/>
        <w:numPr>
          <w:ilvl w:val="0"/>
          <w:numId w:val="51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több évet érintő kötelezettségvállalások dokumentálásánál a következők szerint kell eljárni:</w:t>
      </w:r>
    </w:p>
    <w:p w14:paraId="291C2D81" w14:textId="77777777" w:rsidR="00ED29D2" w:rsidRPr="00685991" w:rsidRDefault="00ED29D2" w:rsidP="00ED29D2">
      <w:pPr>
        <w:pStyle w:val="Listaszerbekezds"/>
        <w:numPr>
          <w:ilvl w:val="0"/>
          <w:numId w:val="47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határozatlan idejű kötelezettségvállalás esetében - ha több évet érint - a tárgyévi költségvetés terhére kifizetendő kiadások mellett a tárgyévet követő három év kötelezettségvállalását is dokumentálni kell és nyilvántartásba kell venni (pl. határozatlan időre kötött munkaszerződés, kinevezési okirat, közműdíjak, stb.), </w:t>
      </w:r>
    </w:p>
    <w:p w14:paraId="390A7558" w14:textId="77777777" w:rsidR="00ED29D2" w:rsidRPr="00685991" w:rsidRDefault="00ED29D2" w:rsidP="00ED29D2">
      <w:pPr>
        <w:pStyle w:val="Listaszerbekezds"/>
        <w:numPr>
          <w:ilvl w:val="0"/>
          <w:numId w:val="47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határozott idejű kötelezettségvállalás esetében - ha több évet érint - kötelezettségvállalás összegét meg kell bontani a következők szerint</w:t>
      </w:r>
    </w:p>
    <w:p w14:paraId="614495BF" w14:textId="77777777" w:rsidR="00ED29D2" w:rsidRPr="00685991" w:rsidRDefault="00ED29D2" w:rsidP="00ED29D2">
      <w:pPr>
        <w:pStyle w:val="Listaszerbekezds"/>
        <w:numPr>
          <w:ilvl w:val="0"/>
          <w:numId w:val="52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tárgyévi előirányzat terhére vállalt tárgyévi kötelezettség,</w:t>
      </w:r>
    </w:p>
    <w:p w14:paraId="1F31A5FE" w14:textId="77777777" w:rsidR="00ED29D2" w:rsidRPr="00685991" w:rsidRDefault="00ED29D2" w:rsidP="00ED29D2">
      <w:pPr>
        <w:pStyle w:val="Listaszerbekezds"/>
        <w:numPr>
          <w:ilvl w:val="0"/>
          <w:numId w:val="52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tárgyévi előirányzat terhére vállalt következő évi kötelezettség,</w:t>
      </w:r>
    </w:p>
    <w:p w14:paraId="4EB9C070" w14:textId="77777777" w:rsidR="00ED29D2" w:rsidRPr="00685991" w:rsidRDefault="00ED29D2" w:rsidP="00ED29D2">
      <w:pPr>
        <w:pStyle w:val="Listaszerbekezds"/>
        <w:numPr>
          <w:ilvl w:val="0"/>
          <w:numId w:val="52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tárgyévben a következő évi előirányzat terhére vállalt kötelezettség,</w:t>
      </w:r>
    </w:p>
    <w:p w14:paraId="4718673F" w14:textId="77777777" w:rsidR="00ED29D2" w:rsidRPr="00685991" w:rsidRDefault="00ED29D2" w:rsidP="00ED29D2">
      <w:pPr>
        <w:pStyle w:val="Listaszerbekezds"/>
        <w:numPr>
          <w:ilvl w:val="0"/>
          <w:numId w:val="52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tárgyévben a további évek előirányzata terhére vállalt kötelezettség,</w:t>
      </w:r>
    </w:p>
    <w:p w14:paraId="0E3DBE92" w14:textId="77777777" w:rsidR="00ED29D2" w:rsidRDefault="00ED29D2" w:rsidP="00ED29D2">
      <w:pPr>
        <w:pStyle w:val="Listaszerbekezds"/>
        <w:numPr>
          <w:ilvl w:val="0"/>
          <w:numId w:val="47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 kötelezettségvállalások nyilvántartását – érvényességét – minden </w:t>
      </w:r>
      <w:r w:rsidRPr="00C3770B">
        <w:rPr>
          <w:rFonts w:ascii="Times New Roman" w:hAnsi="Times New Roman" w:cs="Times New Roman"/>
          <w:noProof/>
          <w:sz w:val="28"/>
          <w:szCs w:val="28"/>
        </w:rPr>
        <w:t xml:space="preserve">negyedévet követő 10-éig felül kell vizsgálni, melynek végrehajtásáért a munkaköri leírásában a kötelezettségvállalások analitikus nyilvántartására kötelezett ügyintéző a felelős. Abban az esetben, ha a kötelezettségvállalás teljesítése valamilyen oknál fogva meghiúsult, várhatóan nem kerül teljesítésre, vagy részleges teljesítése megtörtént és további teljesítés már nem lesz, úgy gondoskodni kell a nem teljesített kötelezettségvállalások </w:t>
      </w:r>
      <w:r w:rsidRPr="00C3770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visszavonásának </w:t>
      </w:r>
      <w:r w:rsidRPr="00C57665">
        <w:rPr>
          <w:rFonts w:ascii="Times New Roman" w:hAnsi="Times New Roman" w:cs="Times New Roman"/>
          <w:noProof/>
          <w:sz w:val="28"/>
          <w:szCs w:val="28"/>
        </w:rPr>
        <w:t>9. számú melléklet</w:t>
      </w:r>
      <w:r w:rsidRPr="00C3770B">
        <w:rPr>
          <w:rFonts w:ascii="Times New Roman" w:hAnsi="Times New Roman" w:cs="Times New Roman"/>
          <w:noProof/>
          <w:sz w:val="28"/>
          <w:szCs w:val="28"/>
        </w:rPr>
        <w:t xml:space="preserve"> szerinti formában történő dokumentálásáról és a nyilvántartásban történő feljegyzéséről, melynek elvégzésért a kötelezettségvállalások analitikus nyilvántartására kötelezett ügyintéző a felelős.</w:t>
      </w:r>
    </w:p>
    <w:p w14:paraId="64BF5335" w14:textId="77777777" w:rsidR="00F44A85" w:rsidRDefault="00F44A85" w:rsidP="00F44A85">
      <w:pPr>
        <w:spacing w:after="0" w:line="240" w:lineRule="auto"/>
        <w:ind w:left="357"/>
        <w:rPr>
          <w:rFonts w:ascii="Times New Roman" w:hAnsi="Times New Roman" w:cs="Times New Roman"/>
          <w:noProof/>
          <w:sz w:val="28"/>
          <w:szCs w:val="28"/>
        </w:rPr>
      </w:pPr>
    </w:p>
    <w:p w14:paraId="02D100BF" w14:textId="77777777" w:rsidR="00F44A85" w:rsidRPr="00F44A85" w:rsidRDefault="00F44A85" w:rsidP="00F44A85">
      <w:pPr>
        <w:spacing w:after="0" w:line="240" w:lineRule="auto"/>
        <w:ind w:left="357"/>
        <w:rPr>
          <w:rFonts w:ascii="Times New Roman" w:hAnsi="Times New Roman" w:cs="Times New Roman"/>
          <w:noProof/>
          <w:sz w:val="28"/>
          <w:szCs w:val="28"/>
        </w:rPr>
      </w:pPr>
    </w:p>
    <w:p w14:paraId="71C4A2FB" w14:textId="00CFD90D" w:rsidR="00ED29D2" w:rsidRPr="00F873C8" w:rsidRDefault="00F44A85" w:rsidP="00ED29D2">
      <w:pPr>
        <w:pStyle w:val="2alcmszablyzat"/>
        <w:numPr>
          <w:ilvl w:val="0"/>
          <w:numId w:val="0"/>
        </w:numPr>
        <w:spacing w:before="0"/>
        <w:rPr>
          <w:caps w:val="0"/>
        </w:rPr>
      </w:pPr>
      <w:bookmarkStart w:id="31" w:name="_Toc531102774"/>
      <w:r>
        <w:rPr>
          <w:caps w:val="0"/>
        </w:rPr>
        <w:t>9.</w:t>
      </w:r>
      <w:r w:rsidR="00ED29D2" w:rsidRPr="00F873C8">
        <w:rPr>
          <w:caps w:val="0"/>
        </w:rPr>
        <w:t xml:space="preserve">2. </w:t>
      </w:r>
      <w:bookmarkStart w:id="32" w:name="_Toc498872568"/>
      <w:r w:rsidR="00ED29D2" w:rsidRPr="00F873C8">
        <w:rPr>
          <w:caps w:val="0"/>
        </w:rPr>
        <w:t>Aláírásra jogosultak nyilvántartása</w:t>
      </w:r>
      <w:bookmarkEnd w:id="31"/>
      <w:bookmarkEnd w:id="32"/>
    </w:p>
    <w:p w14:paraId="1FAD5D03" w14:textId="77777777" w:rsidR="00ED29D2" w:rsidRDefault="00ED29D2" w:rsidP="00ED29D2">
      <w:pPr>
        <w:pStyle w:val="Listaszerbekezds"/>
        <w:spacing w:after="0" w:line="240" w:lineRule="auto"/>
        <w:ind w:left="360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58D6103C" w14:textId="7E2E1825" w:rsidR="00ED29D2" w:rsidRPr="00685991" w:rsidRDefault="00ED29D2" w:rsidP="00ED29D2">
      <w:pPr>
        <w:pStyle w:val="Listaszerbekezds"/>
        <w:numPr>
          <w:ilvl w:val="0"/>
          <w:numId w:val="48"/>
        </w:numPr>
        <w:spacing w:after="0" w:line="240" w:lineRule="auto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 kötelezettségvállalásra, pénzügyi ellenjegyzésre, teljesítés igazolására, érvényesítésre, utalványozásra jogosult személyekről és aláírás-mintájukról e szabályzat </w:t>
      </w:r>
      <w:r w:rsidR="00F44A85">
        <w:rPr>
          <w:rFonts w:ascii="Times New Roman" w:hAnsi="Times New Roman" w:cs="Times New Roman"/>
          <w:noProof/>
          <w:sz w:val="28"/>
          <w:szCs w:val="28"/>
        </w:rPr>
        <w:t>2.-7.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fejezeteiben foglaltak szerint naprakész nyilvántartást kell vezetni. A nyilvántartást kötelezettséget vállaló szervenként elkülönítetten kell kialakítani.</w:t>
      </w:r>
    </w:p>
    <w:p w14:paraId="2739A6F7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69C70B0C" w14:textId="77777777" w:rsidR="00ED29D2" w:rsidRPr="00685991" w:rsidRDefault="00ED29D2" w:rsidP="00ED29D2">
      <w:pPr>
        <w:pStyle w:val="Listaszerbekezds"/>
        <w:numPr>
          <w:ilvl w:val="0"/>
          <w:numId w:val="48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 felhatalmazásról, kijelölésről és visszavonásról rendelkező dokumentumot utólag is ellenőrizhető formában a számvitelről szóló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noProof/>
          <w:sz w:val="28"/>
          <w:szCs w:val="28"/>
        </w:rPr>
        <w:t>Sztv. 169. § (2) bekezdésében foglalt előírásokkal összhangban 8 évig meg kell őrizni. Az elévülési idő a kötelezettségvállalás felhatalmazásáról, az utalványozás, pénzügyi ellenjegyzés, valamint a teljesítés igazolására, érvényesítésre szóló kijelölés visszavonásának időpontjától kezdődik.</w:t>
      </w:r>
    </w:p>
    <w:p w14:paraId="13FFC9D7" w14:textId="77777777" w:rsidR="00ED29D2" w:rsidRDefault="00ED29D2" w:rsidP="00ED29D2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</w:p>
    <w:p w14:paraId="56EF07F5" w14:textId="77777777" w:rsidR="00ED29D2" w:rsidRPr="00685991" w:rsidRDefault="00ED29D2" w:rsidP="00ED29D2">
      <w:pPr>
        <w:pStyle w:val="Listaszerbekezds"/>
        <w:numPr>
          <w:ilvl w:val="0"/>
          <w:numId w:val="48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A kötelezettségvállalásra, pénzügyi ellenjegyzésre, teljesítés igazolására, érvényesítésre, utalványozásra jogosult személyeket – az </w:t>
      </w:r>
      <w:r w:rsidRPr="007D0366">
        <w:rPr>
          <w:rFonts w:ascii="Times New Roman" w:hAnsi="Times New Roman" w:cs="Times New Roman"/>
          <w:noProof/>
          <w:sz w:val="28"/>
          <w:szCs w:val="28"/>
        </w:rPr>
        <w:t>e szabályzat 4., 5., 6., 7., 8. mellékleteivel összhangban – az ASP Gazdálkodási Szakrendszer KASZPER moduljában a törzsadatok nyilvántartásában (2261. menüpont, valamint az intézményekhez rendelés tekintetében a 211. menüpont)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fel kell venni. A törzsadatok karbantartásáért, aktualizálásáért a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kijelölt pénzügyi ügyintéző a</w:t>
      </w:r>
      <w:r w:rsidRPr="00685991">
        <w:rPr>
          <w:rFonts w:ascii="Times New Roman" w:hAnsi="Times New Roman" w:cs="Times New Roman"/>
          <w:noProof/>
          <w:sz w:val="28"/>
          <w:szCs w:val="28"/>
        </w:rPr>
        <w:t xml:space="preserve"> felelős.</w:t>
      </w:r>
    </w:p>
    <w:p w14:paraId="2B112D74" w14:textId="77777777" w:rsidR="00ED29D2" w:rsidRDefault="00ED29D2" w:rsidP="00ED29D2">
      <w:pPr>
        <w:spacing w:after="0" w:line="240" w:lineRule="auto"/>
        <w:ind w:left="357" w:hanging="357"/>
        <w:rPr>
          <w:rFonts w:ascii="Times New Roman" w:eastAsia="Calibri" w:hAnsi="Times New Roman" w:cs="Times New Roman"/>
          <w:b/>
          <w:bCs/>
          <w:caps/>
          <w:smallCaps/>
          <w:noProof/>
          <w:kern w:val="36"/>
          <w:sz w:val="28"/>
          <w:szCs w:val="28"/>
          <w:lang w:eastAsia="hu-HU"/>
        </w:rPr>
      </w:pPr>
    </w:p>
    <w:p w14:paraId="4D0980C0" w14:textId="77777777" w:rsidR="00ED29D2" w:rsidRDefault="00ED29D2" w:rsidP="00ED29D2">
      <w:pPr>
        <w:spacing w:after="0" w:line="240" w:lineRule="auto"/>
        <w:ind w:left="357" w:hanging="357"/>
        <w:rPr>
          <w:rFonts w:ascii="Times New Roman" w:eastAsia="Calibri" w:hAnsi="Times New Roman" w:cs="Times New Roman"/>
          <w:b/>
          <w:bCs/>
          <w:caps/>
          <w:smallCaps/>
          <w:noProof/>
          <w:kern w:val="36"/>
          <w:sz w:val="28"/>
          <w:szCs w:val="28"/>
          <w:lang w:eastAsia="hu-HU"/>
        </w:rPr>
      </w:pPr>
    </w:p>
    <w:p w14:paraId="009D15C7" w14:textId="77777777" w:rsidR="00ED29D2" w:rsidRDefault="00ED29D2" w:rsidP="00ED29D2">
      <w:pPr>
        <w:spacing w:after="0" w:line="240" w:lineRule="auto"/>
        <w:ind w:left="357" w:hanging="357"/>
        <w:rPr>
          <w:rFonts w:ascii="Times New Roman" w:eastAsia="Calibri" w:hAnsi="Times New Roman" w:cs="Times New Roman"/>
          <w:b/>
          <w:bCs/>
          <w:caps/>
          <w:smallCaps/>
          <w:noProof/>
          <w:kern w:val="36"/>
          <w:sz w:val="28"/>
          <w:szCs w:val="28"/>
          <w:lang w:eastAsia="hu-HU"/>
        </w:rPr>
      </w:pPr>
    </w:p>
    <w:p w14:paraId="25592679" w14:textId="37191F5F" w:rsidR="00ED29D2" w:rsidRPr="00F873C8" w:rsidRDefault="00FA60FF" w:rsidP="00FA60FF">
      <w:pPr>
        <w:pStyle w:val="1cmszablyzat"/>
      </w:pPr>
      <w:r>
        <w:t xml:space="preserve">10. </w:t>
      </w:r>
      <w:r w:rsidR="00ED29D2" w:rsidRPr="00F873C8">
        <w:t>ZÁRÓ RENDELKEZÉS</w:t>
      </w:r>
    </w:p>
    <w:p w14:paraId="6825A5C1" w14:textId="77777777" w:rsidR="00ED29D2" w:rsidRDefault="00ED29D2" w:rsidP="00ED29D2">
      <w:pPr>
        <w:pStyle w:val="Szvegtrzsbehzssal31"/>
        <w:keepNext/>
        <w:keepLines/>
        <w:numPr>
          <w:ilvl w:val="12"/>
          <w:numId w:val="0"/>
        </w:numPr>
        <w:ind w:left="284"/>
      </w:pPr>
    </w:p>
    <w:p w14:paraId="0754D27E" w14:textId="77777777" w:rsidR="00ED29D2" w:rsidRDefault="00ED29D2" w:rsidP="00ED29D2">
      <w:pPr>
        <w:pStyle w:val="Szvegtrzsbehzssal31"/>
        <w:keepNext/>
        <w:keepLines/>
        <w:numPr>
          <w:ilvl w:val="12"/>
          <w:numId w:val="0"/>
        </w:numPr>
        <w:ind w:left="284"/>
      </w:pPr>
    </w:p>
    <w:p w14:paraId="5C1BE0D2" w14:textId="77777777" w:rsidR="00ED29D2" w:rsidRPr="004A33A5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A33A5">
        <w:rPr>
          <w:rFonts w:ascii="Times New Roman" w:hAnsi="Times New Roman" w:cs="Times New Roman"/>
          <w:noProof/>
          <w:sz w:val="28"/>
          <w:szCs w:val="28"/>
        </w:rPr>
        <w:t>Jelen szabályzat tartalmát érintő jogszabályi változások esetén a szabályzatot 30 napon belül ki kell egészíteni, szükség szerint módosítani kell.</w:t>
      </w:r>
    </w:p>
    <w:p w14:paraId="348CC935" w14:textId="77777777" w:rsidR="00ED29D2" w:rsidRPr="004A33A5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A33A5">
        <w:rPr>
          <w:rFonts w:ascii="Times New Roman" w:hAnsi="Times New Roman" w:cs="Times New Roman"/>
          <w:noProof/>
          <w:sz w:val="28"/>
          <w:szCs w:val="28"/>
        </w:rPr>
        <w:t>A szabályzat folyamatos aktualizálásáért a jegyző a felelős.</w:t>
      </w:r>
    </w:p>
    <w:p w14:paraId="180FC5D5" w14:textId="77777777" w:rsidR="00ED29D2" w:rsidRPr="004A33A5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A33A5">
        <w:rPr>
          <w:rFonts w:ascii="Times New Roman" w:hAnsi="Times New Roman" w:cs="Times New Roman"/>
          <w:noProof/>
          <w:sz w:val="28"/>
          <w:szCs w:val="28"/>
        </w:rPr>
        <w:t>A jelen szabályzatban foglalt előírásokat az érintett munkatársak megismerték, annak tényét a szabályzathoz csatolt Megismerési nyilatkozaton aláírásukkal igazolják.</w:t>
      </w:r>
    </w:p>
    <w:p w14:paraId="30252C1C" w14:textId="77777777" w:rsidR="00ED29D2" w:rsidRPr="004A33A5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A33A5">
        <w:rPr>
          <w:rFonts w:ascii="Times New Roman" w:hAnsi="Times New Roman" w:cs="Times New Roman"/>
          <w:noProof/>
          <w:sz w:val="28"/>
          <w:szCs w:val="28"/>
        </w:rPr>
        <w:t>Az érintett dolgozók munkaköri leírásában szerepeltetni kell a szabályzatában nevesített felelősségi, hatás és jogköröket.</w:t>
      </w:r>
    </w:p>
    <w:p w14:paraId="1D19FCB3" w14:textId="77777777" w:rsidR="00ED29D2" w:rsidRPr="00685991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Az egyes gazdálkodási jogkörök gyakorlására jogosult személyek folyamatosan vezetett és aktualizált nyilvántartását tartalmazó dokumentumok jelen szabályzat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mellékletét </w:t>
      </w:r>
      <w:r w:rsidRPr="00685991">
        <w:rPr>
          <w:rFonts w:ascii="Times New Roman" w:hAnsi="Times New Roman" w:cs="Times New Roman"/>
          <w:noProof/>
          <w:sz w:val="28"/>
          <w:szCs w:val="28"/>
        </w:rPr>
        <w:t>képezik.</w:t>
      </w:r>
    </w:p>
    <w:p w14:paraId="0900204B" w14:textId="77777777" w:rsidR="00ED29D2" w:rsidRDefault="00ED29D2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85991">
        <w:rPr>
          <w:rFonts w:ascii="Times New Roman" w:hAnsi="Times New Roman" w:cs="Times New Roman"/>
          <w:noProof/>
          <w:sz w:val="28"/>
          <w:szCs w:val="28"/>
        </w:rPr>
        <w:t>Az egyes gazdálkodási jogköröket átruházott jogkörben gyakorolni jogosult személyek e jogosultságukat nem adhatják tovább. A gazdálkodási jogkört átruházó köteles gondoskodni a jogkör gyakorlásának ellenőrzéséről.</w:t>
      </w:r>
    </w:p>
    <w:p w14:paraId="0625FF58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D9D3197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E03413F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0918ED1D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8FBB9F5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1329A842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0E19DAA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015A5E20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FBCE95A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BF46641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1A5674A6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1C614037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30413B4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F63F7BE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08541C07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01AC7D33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F13393F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233E8825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6963F3E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BFFBB93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2193711D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E9ED51A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0BEF5809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2DE234E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4753020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10FA249E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9AE11E9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0DDB32F2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58DB43D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C5D263E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CAC4E1E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0D1DA914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0EB0962E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2BB5BAA5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B70D4AD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E009081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7C935FA" w14:textId="77777777" w:rsidR="00FA60FF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2E0F973B" w14:textId="77777777" w:rsidR="00FA60FF" w:rsidRPr="00685991" w:rsidRDefault="00FA60FF" w:rsidP="00FA60F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33" w:name="_Hlk219727777"/>
      <w:bookmarkStart w:id="34" w:name="_Hlk219727866"/>
      <w:r w:rsidRPr="00685991">
        <w:rPr>
          <w:rFonts w:ascii="Times New Roman" w:hAnsi="Times New Roman" w:cs="Times New Roman"/>
          <w:b/>
          <w:i/>
          <w:sz w:val="28"/>
          <w:szCs w:val="28"/>
        </w:rPr>
        <w:lastRenderedPageBreak/>
        <w:t>1. számú melléklet</w:t>
      </w:r>
    </w:p>
    <w:p w14:paraId="0AB1464E" w14:textId="77777777" w:rsidR="00FA60FF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297439" w14:textId="013C8B1B" w:rsidR="00FA60FF" w:rsidRPr="00685991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 xml:space="preserve">…………………………….. 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költségvetési 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szerv megnevezése)</w:t>
      </w:r>
    </w:p>
    <w:p w14:paraId="7C5C749D" w14:textId="77777777" w:rsidR="00FA60FF" w:rsidRPr="00685991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 xml:space="preserve">…………………………… 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(felhatalmazó/kijelölő személy neve, beosztása)</w:t>
      </w:r>
    </w:p>
    <w:p w14:paraId="12DFA6FF" w14:textId="77777777" w:rsidR="00FA60FF" w:rsidRDefault="00FA60FF" w:rsidP="00FA60FF">
      <w:pPr>
        <w:pStyle w:val="Cmsor7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1F296F0" w14:textId="4DE2DA5B" w:rsidR="00FA60FF" w:rsidRPr="00685991" w:rsidRDefault="00FA60FF" w:rsidP="00FA60FF">
      <w:pPr>
        <w:pStyle w:val="Cmsor7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85991">
        <w:rPr>
          <w:rFonts w:ascii="Times New Roman" w:hAnsi="Times New Roman" w:cs="Times New Roman"/>
          <w:color w:val="auto"/>
          <w:sz w:val="28"/>
          <w:szCs w:val="28"/>
        </w:rPr>
        <w:t>Ügyiratszám:…</w:t>
      </w:r>
      <w:proofErr w:type="gramEnd"/>
      <w:r w:rsidRPr="00685991">
        <w:rPr>
          <w:rFonts w:ascii="Times New Roman" w:hAnsi="Times New Roman" w:cs="Times New Roman"/>
          <w:color w:val="auto"/>
          <w:sz w:val="28"/>
          <w:szCs w:val="28"/>
        </w:rPr>
        <w:t>………/</w:t>
      </w:r>
      <w:proofErr w:type="gramStart"/>
      <w:r w:rsidRPr="00685991">
        <w:rPr>
          <w:rFonts w:ascii="Times New Roman" w:hAnsi="Times New Roman" w:cs="Times New Roman"/>
          <w:color w:val="auto"/>
          <w:sz w:val="28"/>
          <w:szCs w:val="28"/>
        </w:rPr>
        <w:t>20..</w:t>
      </w:r>
      <w:proofErr w:type="gramEnd"/>
      <w:r w:rsidRPr="00685991">
        <w:rPr>
          <w:rFonts w:ascii="Times New Roman" w:hAnsi="Times New Roman" w:cs="Times New Roman"/>
          <w:color w:val="auto"/>
          <w:sz w:val="28"/>
          <w:szCs w:val="28"/>
        </w:rPr>
        <w:t>…</w:t>
      </w:r>
    </w:p>
    <w:p w14:paraId="529517E1" w14:textId="77777777" w:rsidR="00FA60FF" w:rsidRPr="00685991" w:rsidRDefault="00FA60FF" w:rsidP="00FA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1F067" w14:textId="77777777" w:rsidR="00FA60FF" w:rsidRPr="00685991" w:rsidRDefault="00FA60FF" w:rsidP="00FA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……………………………….. (felhatalmazott/kijelölt személy neve, beosztása)</w:t>
      </w:r>
    </w:p>
    <w:p w14:paraId="1CFC1CB9" w14:textId="77777777" w:rsidR="00FA60FF" w:rsidRDefault="00FA60FF" w:rsidP="00FA60F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06BD7" w14:textId="49C81C8D" w:rsidR="00FA60FF" w:rsidRPr="00685991" w:rsidRDefault="00FA60FF" w:rsidP="00FA60F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F E L H A T A L M A Z Á S/K I J E L Ö L É S</w:t>
      </w:r>
    </w:p>
    <w:p w14:paraId="17A621CD" w14:textId="77777777" w:rsidR="00FA60FF" w:rsidRPr="00685991" w:rsidRDefault="00FA60FF" w:rsidP="00FA60FF">
      <w:pPr>
        <w:pStyle w:val="Szvegtrzs2"/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A </w:t>
      </w:r>
      <w:r w:rsidRPr="00C87B70">
        <w:rPr>
          <w:rFonts w:ascii="Times New Roman" w:hAnsi="Times New Roman" w:cs="Times New Roman"/>
          <w:sz w:val="28"/>
          <w:szCs w:val="28"/>
        </w:rPr>
        <w:t>költségvetési szerv</w:t>
      </w:r>
      <w:r w:rsidRPr="00685991">
        <w:rPr>
          <w:rFonts w:ascii="Times New Roman" w:hAnsi="Times New Roman" w:cs="Times New Roman"/>
          <w:sz w:val="28"/>
          <w:szCs w:val="28"/>
        </w:rPr>
        <w:t xml:space="preserve"> Gazdálkodási szabályzatának …… fejezete alapján összeférhetetlenség, valamint akadályoztatásom esetén kötelezettségvállalási, (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vagy) </w:t>
      </w:r>
      <w:r w:rsidRPr="00685991">
        <w:rPr>
          <w:rFonts w:ascii="Times New Roman" w:hAnsi="Times New Roman" w:cs="Times New Roman"/>
          <w:iCs/>
          <w:sz w:val="28"/>
          <w:szCs w:val="28"/>
        </w:rPr>
        <w:t>pénzügyi ellenjegyzési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 (vagy)</w:t>
      </w:r>
      <w:r w:rsidRPr="00685991">
        <w:rPr>
          <w:rFonts w:ascii="Times New Roman" w:hAnsi="Times New Roman" w:cs="Times New Roman"/>
          <w:sz w:val="28"/>
          <w:szCs w:val="28"/>
        </w:rPr>
        <w:t xml:space="preserve"> teljesítés igazolási </w:t>
      </w:r>
      <w:r w:rsidRPr="00685991">
        <w:rPr>
          <w:rFonts w:ascii="Times New Roman" w:hAnsi="Times New Roman" w:cs="Times New Roman"/>
          <w:i/>
          <w:sz w:val="28"/>
          <w:szCs w:val="28"/>
        </w:rPr>
        <w:t>(vagy)</w:t>
      </w:r>
      <w:r w:rsidRPr="00685991">
        <w:rPr>
          <w:rFonts w:ascii="Times New Roman" w:hAnsi="Times New Roman" w:cs="Times New Roman"/>
          <w:sz w:val="28"/>
          <w:szCs w:val="28"/>
        </w:rPr>
        <w:t xml:space="preserve"> érvényesítési </w:t>
      </w:r>
      <w:r w:rsidRPr="00685991">
        <w:rPr>
          <w:rFonts w:ascii="Times New Roman" w:hAnsi="Times New Roman" w:cs="Times New Roman"/>
          <w:i/>
          <w:sz w:val="28"/>
          <w:szCs w:val="28"/>
        </w:rPr>
        <w:t>(vagy)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iCs/>
          <w:sz w:val="28"/>
          <w:szCs w:val="28"/>
        </w:rPr>
        <w:t>utalványozási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sz w:val="28"/>
          <w:szCs w:val="28"/>
        </w:rPr>
        <w:t>jogkör gyakorlására 20... év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.hó …napjától felhatalmazom/kijelölöm a ………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 állományába tartozó (</w:t>
      </w:r>
      <w:r w:rsidRPr="00685991">
        <w:rPr>
          <w:rFonts w:ascii="Times New Roman" w:hAnsi="Times New Roman" w:cs="Times New Roman"/>
          <w:i/>
          <w:sz w:val="28"/>
          <w:szCs w:val="28"/>
        </w:rPr>
        <w:t xml:space="preserve">vagy) </w:t>
      </w:r>
      <w:r w:rsidRPr="00685991">
        <w:rPr>
          <w:rFonts w:ascii="Times New Roman" w:hAnsi="Times New Roman" w:cs="Times New Roman"/>
          <w:sz w:val="28"/>
          <w:szCs w:val="28"/>
        </w:rPr>
        <w:t>a kötelezettséget vállaló szerv alkalmazásában álló</w:t>
      </w:r>
    </w:p>
    <w:p w14:paraId="5B6B7157" w14:textId="77777777" w:rsidR="00FA60FF" w:rsidRPr="00685991" w:rsidRDefault="00FA60FF" w:rsidP="00FA60FF">
      <w:pPr>
        <w:pStyle w:val="Szvegtrzs2"/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7F577" w14:textId="77777777" w:rsidR="00FA60FF" w:rsidRPr="00685991" w:rsidRDefault="00FA60FF" w:rsidP="00FA60FF">
      <w:pPr>
        <w:pStyle w:val="xl39"/>
        <w:keepNext/>
        <w:keepLines/>
        <w:spacing w:before="0" w:after="0"/>
        <w:rPr>
          <w:sz w:val="28"/>
          <w:szCs w:val="28"/>
        </w:rPr>
      </w:pPr>
      <w:r w:rsidRPr="00685991">
        <w:rPr>
          <w:sz w:val="28"/>
          <w:szCs w:val="28"/>
        </w:rPr>
        <w:t>…………………………………………. – t</w:t>
      </w:r>
    </w:p>
    <w:p w14:paraId="34C0AE6C" w14:textId="77777777" w:rsidR="00FA60FF" w:rsidRPr="00685991" w:rsidRDefault="00FA60FF" w:rsidP="00FA60FF">
      <w:pPr>
        <w:pStyle w:val="xl39"/>
        <w:keepNext/>
        <w:keepLines/>
        <w:spacing w:before="0" w:after="0"/>
        <w:rPr>
          <w:sz w:val="28"/>
          <w:szCs w:val="28"/>
        </w:rPr>
      </w:pPr>
    </w:p>
    <w:p w14:paraId="5EF0370E" w14:textId="77777777" w:rsidR="00FA60FF" w:rsidRPr="00685991" w:rsidRDefault="00FA60FF" w:rsidP="00FA60FF">
      <w:pPr>
        <w:pStyle w:val="Szvegtrzs2"/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következő feltételek mellett. A felhatalmazott/ kijelölt személy a kötelezettségvállalási,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 (vagy)</w:t>
      </w:r>
      <w:r w:rsidRPr="00685991">
        <w:rPr>
          <w:rFonts w:ascii="Times New Roman" w:hAnsi="Times New Roman" w:cs="Times New Roman"/>
          <w:iCs/>
          <w:sz w:val="28"/>
          <w:szCs w:val="28"/>
        </w:rPr>
        <w:t xml:space="preserve"> pénzügyi ellenjegyzési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, (vagy) </w:t>
      </w:r>
      <w:r w:rsidRPr="00685991">
        <w:rPr>
          <w:rFonts w:ascii="Times New Roman" w:hAnsi="Times New Roman" w:cs="Times New Roman"/>
          <w:sz w:val="28"/>
          <w:szCs w:val="28"/>
        </w:rPr>
        <w:t xml:space="preserve">teljesítés igazolási </w:t>
      </w:r>
      <w:r w:rsidRPr="00685991">
        <w:rPr>
          <w:rFonts w:ascii="Times New Roman" w:hAnsi="Times New Roman" w:cs="Times New Roman"/>
          <w:i/>
          <w:sz w:val="28"/>
          <w:szCs w:val="28"/>
        </w:rPr>
        <w:t>(vagy)</w:t>
      </w:r>
      <w:r w:rsidRPr="00685991">
        <w:rPr>
          <w:rFonts w:ascii="Times New Roman" w:hAnsi="Times New Roman" w:cs="Times New Roman"/>
          <w:sz w:val="28"/>
          <w:szCs w:val="28"/>
        </w:rPr>
        <w:t xml:space="preserve"> érvényesítési </w:t>
      </w:r>
      <w:r w:rsidRPr="00685991">
        <w:rPr>
          <w:rFonts w:ascii="Times New Roman" w:hAnsi="Times New Roman" w:cs="Times New Roman"/>
          <w:i/>
          <w:sz w:val="28"/>
          <w:szCs w:val="28"/>
        </w:rPr>
        <w:t>(vagy)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iCs/>
          <w:sz w:val="28"/>
          <w:szCs w:val="28"/>
        </w:rPr>
        <w:t>utalványozási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sz w:val="28"/>
          <w:szCs w:val="28"/>
        </w:rPr>
        <w:t>jogkör gyakorlására – az összeférhetetlenség esetét kivéve – csak az …………. Ft –</w:t>
      </w:r>
      <w:proofErr w:type="spellStart"/>
      <w:r w:rsidRPr="00685991">
        <w:rPr>
          <w:rFonts w:ascii="Times New Roman" w:hAnsi="Times New Roman" w:cs="Times New Roman"/>
          <w:sz w:val="28"/>
          <w:szCs w:val="28"/>
        </w:rPr>
        <w:t>ot</w:t>
      </w:r>
      <w:proofErr w:type="spellEnd"/>
      <w:r w:rsidRPr="00685991">
        <w:rPr>
          <w:rFonts w:ascii="Times New Roman" w:hAnsi="Times New Roman" w:cs="Times New Roman"/>
          <w:sz w:val="28"/>
          <w:szCs w:val="28"/>
        </w:rPr>
        <w:t xml:space="preserve"> meg nem haladó tételek erejéig jogosult. </w:t>
      </w:r>
    </w:p>
    <w:p w14:paraId="407CFB6A" w14:textId="77777777" w:rsidR="00FA60FF" w:rsidRPr="00685991" w:rsidRDefault="00FA60FF" w:rsidP="00FA60FF">
      <w:pPr>
        <w:pStyle w:val="Szvegtrzs"/>
        <w:keepNext/>
        <w:keepLines/>
        <w:spacing w:after="0"/>
        <w:rPr>
          <w:rFonts w:ascii="Times New Roman" w:hAnsi="Times New Roman"/>
          <w:sz w:val="28"/>
          <w:szCs w:val="28"/>
        </w:rPr>
      </w:pPr>
      <w:r w:rsidRPr="00685991">
        <w:rPr>
          <w:rFonts w:ascii="Times New Roman" w:hAnsi="Times New Roman"/>
          <w:sz w:val="28"/>
          <w:szCs w:val="28"/>
        </w:rPr>
        <w:t>A jogkört az erre felhatalmazott/kijelölt személy a Gazdálkodási szabályzat, valamint a hatályos jogszabályok szerint köteles gyakorolni.</w:t>
      </w:r>
    </w:p>
    <w:p w14:paraId="15C5D77E" w14:textId="77777777" w:rsidR="00FA60FF" w:rsidRPr="00685991" w:rsidRDefault="00FA60FF" w:rsidP="00FA60FF">
      <w:pPr>
        <w:pStyle w:val="Szvegtrzs"/>
        <w:keepNext/>
        <w:keepLines/>
        <w:spacing w:after="0"/>
        <w:rPr>
          <w:rFonts w:ascii="Times New Roman" w:hAnsi="Times New Roman"/>
          <w:sz w:val="28"/>
          <w:szCs w:val="28"/>
        </w:rPr>
      </w:pPr>
    </w:p>
    <w:p w14:paraId="61E8C946" w14:textId="77777777" w:rsidR="00FA60FF" w:rsidRPr="00685991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20.…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 xml:space="preserve"> év 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.hó …. nap</w:t>
      </w:r>
    </w:p>
    <w:p w14:paraId="3A7E6DBA" w14:textId="77777777" w:rsidR="00FA60FF" w:rsidRPr="00685991" w:rsidRDefault="00FA60FF" w:rsidP="00FA60F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P.H.</w:t>
      </w:r>
    </w:p>
    <w:p w14:paraId="1F44569C" w14:textId="77777777" w:rsidR="00FA60FF" w:rsidRPr="00685991" w:rsidRDefault="00FA60FF" w:rsidP="00FA60FF">
      <w:pPr>
        <w:keepNext/>
        <w:keepLines/>
        <w:tabs>
          <w:tab w:val="center" w:pos="6946"/>
        </w:tabs>
        <w:spacing w:after="0" w:line="240" w:lineRule="auto"/>
        <w:ind w:left="2127" w:firstLine="709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   </w:t>
      </w:r>
      <w:r w:rsidRPr="00685991">
        <w:rPr>
          <w:rFonts w:ascii="Times New Roman" w:hAnsi="Times New Roman" w:cs="Times New Roman"/>
          <w:sz w:val="28"/>
          <w:szCs w:val="28"/>
        </w:rPr>
        <w:tab/>
        <w:t xml:space="preserve"> …………………………………………………</w:t>
      </w:r>
    </w:p>
    <w:p w14:paraId="1BBB5094" w14:textId="77777777" w:rsidR="00FA60FF" w:rsidRPr="00685991" w:rsidRDefault="00FA60FF" w:rsidP="00FA60FF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9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 w:rsidRPr="00685991">
        <w:rPr>
          <w:rFonts w:ascii="Times New Roman" w:hAnsi="Times New Roman" w:cs="Times New Roman"/>
          <w:i/>
          <w:sz w:val="28"/>
          <w:szCs w:val="28"/>
        </w:rPr>
        <w:tab/>
        <w:t>felhatalmazó/kijelölő neve, beosztása</w:t>
      </w:r>
    </w:p>
    <w:p w14:paraId="55289A0F" w14:textId="77777777" w:rsidR="00FA60FF" w:rsidRDefault="00FA60FF" w:rsidP="00FA60FF">
      <w:pPr>
        <w:pStyle w:val="Szvegtrzs"/>
        <w:keepNext/>
        <w:keepLines/>
        <w:spacing w:after="0"/>
        <w:rPr>
          <w:rFonts w:ascii="Times New Roman" w:hAnsi="Times New Roman"/>
          <w:sz w:val="28"/>
          <w:szCs w:val="28"/>
        </w:rPr>
      </w:pPr>
    </w:p>
    <w:p w14:paraId="6B21B8F0" w14:textId="77777777" w:rsidR="00FA60FF" w:rsidRDefault="00FA60FF" w:rsidP="00FA60FF">
      <w:pPr>
        <w:pStyle w:val="Szvegtrzs"/>
        <w:keepNext/>
        <w:keepLines/>
        <w:spacing w:after="0"/>
        <w:rPr>
          <w:rFonts w:ascii="Times New Roman" w:hAnsi="Times New Roman"/>
          <w:sz w:val="28"/>
          <w:szCs w:val="28"/>
        </w:rPr>
      </w:pPr>
    </w:p>
    <w:p w14:paraId="7C0EF030" w14:textId="11AB13C2" w:rsidR="00FA60FF" w:rsidRPr="00685991" w:rsidRDefault="00FA60FF" w:rsidP="00FA60FF">
      <w:pPr>
        <w:pStyle w:val="Szvegtrzs"/>
        <w:keepNext/>
        <w:keepLines/>
        <w:spacing w:after="0"/>
        <w:rPr>
          <w:rFonts w:ascii="Times New Roman" w:hAnsi="Times New Roman"/>
          <w:sz w:val="28"/>
          <w:szCs w:val="28"/>
        </w:rPr>
      </w:pPr>
      <w:r w:rsidRPr="00685991">
        <w:rPr>
          <w:rFonts w:ascii="Times New Roman" w:hAnsi="Times New Roman"/>
          <w:sz w:val="28"/>
          <w:szCs w:val="28"/>
        </w:rPr>
        <w:t>A kötelezettségvállalási,</w:t>
      </w:r>
      <w:r w:rsidRPr="00685991">
        <w:rPr>
          <w:rFonts w:ascii="Times New Roman" w:hAnsi="Times New Roman"/>
          <w:i/>
          <w:iCs/>
          <w:sz w:val="28"/>
          <w:szCs w:val="28"/>
        </w:rPr>
        <w:t xml:space="preserve"> (vagy)</w:t>
      </w:r>
      <w:r w:rsidRPr="00685991">
        <w:rPr>
          <w:rFonts w:ascii="Times New Roman" w:hAnsi="Times New Roman"/>
          <w:iCs/>
          <w:sz w:val="28"/>
          <w:szCs w:val="28"/>
        </w:rPr>
        <w:t xml:space="preserve"> pénzügyi ellenjegyzési</w:t>
      </w:r>
      <w:r w:rsidRPr="00685991">
        <w:rPr>
          <w:rFonts w:ascii="Times New Roman" w:hAnsi="Times New Roman"/>
          <w:i/>
          <w:iCs/>
          <w:sz w:val="28"/>
          <w:szCs w:val="28"/>
        </w:rPr>
        <w:t xml:space="preserve">, (vagy) </w:t>
      </w:r>
      <w:r w:rsidRPr="00685991">
        <w:rPr>
          <w:rFonts w:ascii="Times New Roman" w:hAnsi="Times New Roman"/>
          <w:sz w:val="28"/>
          <w:szCs w:val="28"/>
        </w:rPr>
        <w:t xml:space="preserve">teljesítés igazolási </w:t>
      </w:r>
      <w:r w:rsidRPr="00685991">
        <w:rPr>
          <w:rFonts w:ascii="Times New Roman" w:hAnsi="Times New Roman"/>
          <w:i/>
          <w:sz w:val="28"/>
          <w:szCs w:val="28"/>
        </w:rPr>
        <w:t>(vagy)</w:t>
      </w:r>
      <w:r w:rsidRPr="00685991">
        <w:rPr>
          <w:rFonts w:ascii="Times New Roman" w:hAnsi="Times New Roman"/>
          <w:sz w:val="28"/>
          <w:szCs w:val="28"/>
        </w:rPr>
        <w:t xml:space="preserve"> érvényesítési, </w:t>
      </w:r>
      <w:r w:rsidRPr="00685991">
        <w:rPr>
          <w:rFonts w:ascii="Times New Roman" w:hAnsi="Times New Roman"/>
          <w:i/>
          <w:sz w:val="28"/>
          <w:szCs w:val="28"/>
        </w:rPr>
        <w:t>(vagy)</w:t>
      </w:r>
      <w:r w:rsidRPr="00685991">
        <w:rPr>
          <w:rFonts w:ascii="Times New Roman" w:hAnsi="Times New Roman"/>
          <w:sz w:val="28"/>
          <w:szCs w:val="28"/>
        </w:rPr>
        <w:t xml:space="preserve"> </w:t>
      </w:r>
      <w:r w:rsidRPr="00685991">
        <w:rPr>
          <w:rFonts w:ascii="Times New Roman" w:hAnsi="Times New Roman"/>
          <w:iCs/>
          <w:sz w:val="28"/>
          <w:szCs w:val="28"/>
        </w:rPr>
        <w:t>utalványozási</w:t>
      </w:r>
      <w:r w:rsidRPr="0068599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85991">
        <w:rPr>
          <w:rFonts w:ascii="Times New Roman" w:hAnsi="Times New Roman"/>
          <w:sz w:val="28"/>
          <w:szCs w:val="28"/>
        </w:rPr>
        <w:t>jogkör gyakorlásáról szóló felhatalmazás/kijelölés egy példányát a mai napon átvettem.</w:t>
      </w:r>
    </w:p>
    <w:p w14:paraId="0A03AB1D" w14:textId="77777777" w:rsidR="00FA60FF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216B01" w14:textId="07C0C9A0" w:rsidR="00FA60FF" w:rsidRPr="00685991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20..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 xml:space="preserve">… év 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.hó …. nap</w:t>
      </w:r>
    </w:p>
    <w:p w14:paraId="7112F215" w14:textId="77777777" w:rsidR="00FA60FF" w:rsidRPr="00685991" w:rsidRDefault="00FA60FF" w:rsidP="00FA60FF">
      <w:pPr>
        <w:keepNext/>
        <w:keepLines/>
        <w:tabs>
          <w:tab w:val="center" w:pos="7088"/>
        </w:tabs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14:paraId="7EDDFEF8" w14:textId="77777777" w:rsidR="00FA60FF" w:rsidRPr="00685991" w:rsidRDefault="00FA60FF" w:rsidP="00FA60FF">
      <w:pPr>
        <w:keepNext/>
        <w:keepLines/>
        <w:tabs>
          <w:tab w:val="center" w:pos="7088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91">
        <w:rPr>
          <w:rFonts w:ascii="Times New Roman" w:hAnsi="Times New Roman" w:cs="Times New Roman"/>
          <w:i/>
          <w:sz w:val="28"/>
          <w:szCs w:val="28"/>
        </w:rPr>
        <w:tab/>
        <w:t>felhatalmazott/kijelölt személy neve</w:t>
      </w:r>
    </w:p>
    <w:bookmarkEnd w:id="34"/>
    <w:p w14:paraId="7C600B3C" w14:textId="77777777" w:rsidR="00FA60FF" w:rsidRPr="00685991" w:rsidRDefault="00FA60FF" w:rsidP="00ED29D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bookmarkEnd w:id="33"/>
    <w:p w14:paraId="2A9F877C" w14:textId="77777777" w:rsidR="00ED29D2" w:rsidRPr="00470CAB" w:rsidRDefault="00ED29D2" w:rsidP="00470C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42B32E6" w14:textId="77777777" w:rsidR="00FA60FF" w:rsidRPr="00685991" w:rsidRDefault="00FA60FF" w:rsidP="00FA60F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85991">
        <w:rPr>
          <w:rFonts w:ascii="Times New Roman" w:hAnsi="Times New Roman" w:cs="Times New Roman"/>
          <w:b/>
          <w:i/>
          <w:sz w:val="28"/>
          <w:szCs w:val="28"/>
        </w:rPr>
        <w:lastRenderedPageBreak/>
        <w:t>2. számú melléklet</w:t>
      </w:r>
    </w:p>
    <w:p w14:paraId="78B693F3" w14:textId="77777777" w:rsidR="00FA60FF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4C9218" w14:textId="767B714D" w:rsidR="00FA60FF" w:rsidRPr="00685991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 xml:space="preserve">…………………………….. 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költségvetési 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szerv megnevezése)</w:t>
      </w:r>
    </w:p>
    <w:p w14:paraId="5C8D9C2D" w14:textId="77777777" w:rsidR="00FA60FF" w:rsidRPr="00685991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 xml:space="preserve">…………………………… 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(felhatalmazó/kijelölő személy neve, beosztása)</w:t>
      </w:r>
    </w:p>
    <w:p w14:paraId="108CAEFC" w14:textId="77777777" w:rsidR="00FA60FF" w:rsidRDefault="00FA60FF" w:rsidP="00FA60FF">
      <w:pPr>
        <w:pStyle w:val="Cmsor7"/>
        <w:spacing w:before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14:paraId="3FAD550C" w14:textId="0F56D095" w:rsidR="00FA60FF" w:rsidRPr="00685991" w:rsidRDefault="00FA60FF" w:rsidP="00FA60FF">
      <w:pPr>
        <w:pStyle w:val="Cmsor7"/>
        <w:spacing w:before="0" w:line="240" w:lineRule="auto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</w:rPr>
      </w:pPr>
      <w:proofErr w:type="gramStart"/>
      <w:r w:rsidRPr="00685991">
        <w:rPr>
          <w:rFonts w:ascii="Times New Roman" w:eastAsiaTheme="minorHAnsi" w:hAnsi="Times New Roman" w:cs="Times New Roman"/>
          <w:color w:val="auto"/>
          <w:sz w:val="28"/>
          <w:szCs w:val="28"/>
        </w:rPr>
        <w:t>Ügyiratszám:…</w:t>
      </w:r>
      <w:proofErr w:type="gramEnd"/>
      <w:r w:rsidRPr="00685991">
        <w:rPr>
          <w:rFonts w:ascii="Times New Roman" w:eastAsiaTheme="minorHAnsi" w:hAnsi="Times New Roman" w:cs="Times New Roman"/>
          <w:color w:val="auto"/>
          <w:sz w:val="28"/>
          <w:szCs w:val="28"/>
        </w:rPr>
        <w:t>……/20.…</w:t>
      </w:r>
    </w:p>
    <w:p w14:paraId="77A47A02" w14:textId="77777777" w:rsidR="00FA60FF" w:rsidRPr="00685991" w:rsidRDefault="00FA60FF" w:rsidP="00FA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997F5" w14:textId="77777777" w:rsidR="00FA60FF" w:rsidRPr="00685991" w:rsidRDefault="00FA60FF" w:rsidP="00FA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……………………………….. (felhatalmazott/kijelölt személy neve, beosztása)</w:t>
      </w:r>
    </w:p>
    <w:p w14:paraId="4B778E4F" w14:textId="77777777" w:rsidR="00FA60FF" w:rsidRPr="00685991" w:rsidRDefault="00FA60FF" w:rsidP="00FA60FF">
      <w:pPr>
        <w:spacing w:after="0" w:line="240" w:lineRule="auto"/>
        <w:ind w:left="357" w:hanging="357"/>
        <w:rPr>
          <w:rFonts w:ascii="Times New Roman" w:eastAsia="Calibri" w:hAnsi="Times New Roman" w:cs="Times New Roman"/>
          <w:b/>
          <w:bCs/>
          <w:caps/>
          <w:smallCaps/>
          <w:noProof/>
          <w:kern w:val="36"/>
          <w:sz w:val="28"/>
          <w:szCs w:val="28"/>
          <w:lang w:eastAsia="hu-HU"/>
        </w:rPr>
      </w:pPr>
    </w:p>
    <w:p w14:paraId="449B53BA" w14:textId="77777777" w:rsidR="00FA60FF" w:rsidRPr="00685991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85991">
        <w:rPr>
          <w:rFonts w:ascii="Times New Roman" w:hAnsi="Times New Roman" w:cs="Times New Roman"/>
          <w:sz w:val="28"/>
          <w:szCs w:val="28"/>
        </w:rPr>
        <w:t xml:space="preserve">Értesítem, hogy a 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20.…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 év…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 xml:space="preserve">. hó ……napján 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kelt,  ……….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20.…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 szám alatt kiadott a kötelezettségvállalási,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 (vagy)</w:t>
      </w:r>
      <w:r w:rsidRPr="00685991">
        <w:rPr>
          <w:rFonts w:ascii="Times New Roman" w:hAnsi="Times New Roman" w:cs="Times New Roman"/>
          <w:iCs/>
          <w:sz w:val="28"/>
          <w:szCs w:val="28"/>
        </w:rPr>
        <w:t xml:space="preserve"> pénzügyi ellenjegyzési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, (vagy) </w:t>
      </w:r>
      <w:r w:rsidRPr="00685991">
        <w:rPr>
          <w:rFonts w:ascii="Times New Roman" w:hAnsi="Times New Roman" w:cs="Times New Roman"/>
          <w:iCs/>
          <w:sz w:val="28"/>
          <w:szCs w:val="28"/>
        </w:rPr>
        <w:t>utalványozási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sz w:val="28"/>
          <w:szCs w:val="28"/>
        </w:rPr>
        <w:t>(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>vagy)</w:t>
      </w:r>
      <w:r w:rsidRPr="00685991">
        <w:rPr>
          <w:rFonts w:ascii="Times New Roman" w:hAnsi="Times New Roman" w:cs="Times New Roman"/>
          <w:sz w:val="28"/>
          <w:szCs w:val="28"/>
        </w:rPr>
        <w:t xml:space="preserve"> érvényesítési (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>vagy)</w:t>
      </w:r>
      <w:r w:rsidRPr="00685991">
        <w:rPr>
          <w:rFonts w:ascii="Times New Roman" w:hAnsi="Times New Roman" w:cs="Times New Roman"/>
          <w:sz w:val="28"/>
          <w:szCs w:val="28"/>
        </w:rPr>
        <w:t xml:space="preserve"> teljesítés igazolási jogkör gyakorlására szóló felhatalmazást/kijelölést 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20.…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 év ……. hó …. napjától visszavonom.</w:t>
      </w:r>
    </w:p>
    <w:p w14:paraId="299B1276" w14:textId="77777777" w:rsidR="00FA60FF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7D70C" w14:textId="0021BEA3" w:rsidR="00FA60FF" w:rsidRPr="00685991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20.…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 xml:space="preserve"> év 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.hó …. nap</w:t>
      </w:r>
    </w:p>
    <w:p w14:paraId="1101FAC2" w14:textId="77777777" w:rsidR="00FA60FF" w:rsidRDefault="00FA60FF" w:rsidP="00FA60F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319DFB" w14:textId="3D2008E4" w:rsidR="00FA60FF" w:rsidRPr="00685991" w:rsidRDefault="00FA60FF" w:rsidP="00FA60F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P.H.</w:t>
      </w:r>
    </w:p>
    <w:p w14:paraId="5C868FFB" w14:textId="77777777" w:rsidR="00FA60FF" w:rsidRPr="00685991" w:rsidRDefault="00FA60FF" w:rsidP="00FA60FF">
      <w:pPr>
        <w:keepNext/>
        <w:keepLines/>
        <w:tabs>
          <w:tab w:val="center" w:pos="6946"/>
        </w:tabs>
        <w:spacing w:after="0" w:line="240" w:lineRule="auto"/>
        <w:ind w:left="2829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ab/>
        <w:t>………………………….……………………………</w:t>
      </w:r>
    </w:p>
    <w:p w14:paraId="314E7C4E" w14:textId="77777777" w:rsidR="00FA60FF" w:rsidRPr="00685991" w:rsidRDefault="00FA60FF" w:rsidP="00FA60FF">
      <w:pPr>
        <w:keepNext/>
        <w:keepLines/>
        <w:tabs>
          <w:tab w:val="center" w:pos="6946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i/>
          <w:sz w:val="28"/>
          <w:szCs w:val="28"/>
        </w:rPr>
        <w:tab/>
        <w:t>felhatalmazó/kijelölő személy neve, beosztása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39A4C" w14:textId="77777777" w:rsidR="00FA60FF" w:rsidRPr="00685991" w:rsidRDefault="00FA60FF" w:rsidP="00FA60FF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C6196" w14:textId="77777777" w:rsidR="00FA60FF" w:rsidRDefault="00FA60FF" w:rsidP="00FA60FF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326E8" w14:textId="13FD957C" w:rsidR="00FA60FF" w:rsidRPr="00685991" w:rsidRDefault="00FA60FF" w:rsidP="00FA60FF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kötelezettségvállalás,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 (vagy)</w:t>
      </w:r>
      <w:r w:rsidRPr="00685991">
        <w:rPr>
          <w:rFonts w:ascii="Times New Roman" w:hAnsi="Times New Roman" w:cs="Times New Roman"/>
          <w:iCs/>
          <w:sz w:val="28"/>
          <w:szCs w:val="28"/>
        </w:rPr>
        <w:t xml:space="preserve"> pénzügyi ellenjegyzés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, (vagy) </w:t>
      </w:r>
      <w:r w:rsidRPr="00685991">
        <w:rPr>
          <w:rFonts w:ascii="Times New Roman" w:hAnsi="Times New Roman" w:cs="Times New Roman"/>
          <w:sz w:val="28"/>
          <w:szCs w:val="28"/>
        </w:rPr>
        <w:t xml:space="preserve">teljesítés igazolás, </w:t>
      </w:r>
      <w:r w:rsidRPr="00685991">
        <w:rPr>
          <w:rFonts w:ascii="Times New Roman" w:hAnsi="Times New Roman" w:cs="Times New Roman"/>
          <w:i/>
          <w:sz w:val="28"/>
          <w:szCs w:val="28"/>
        </w:rPr>
        <w:t>(vagy)</w:t>
      </w:r>
      <w:r w:rsidRPr="00685991">
        <w:rPr>
          <w:rFonts w:ascii="Times New Roman" w:hAnsi="Times New Roman" w:cs="Times New Roman"/>
          <w:sz w:val="28"/>
          <w:szCs w:val="28"/>
        </w:rPr>
        <w:t xml:space="preserve"> érvényesítés 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(vagy) </w:t>
      </w:r>
      <w:r w:rsidRPr="00685991">
        <w:rPr>
          <w:rFonts w:ascii="Times New Roman" w:hAnsi="Times New Roman" w:cs="Times New Roman"/>
          <w:iCs/>
          <w:sz w:val="28"/>
          <w:szCs w:val="28"/>
        </w:rPr>
        <w:t>utalványozási</w:t>
      </w:r>
      <w:r w:rsidRPr="006859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sz w:val="28"/>
          <w:szCs w:val="28"/>
        </w:rPr>
        <w:t>jogkör gyakorlásának visszavonásáról szóló értesítés egy példányát a mai napon átvettem.</w:t>
      </w:r>
    </w:p>
    <w:p w14:paraId="1A1D7CAE" w14:textId="77777777" w:rsidR="00FA60FF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86F31" w14:textId="2D185910" w:rsidR="00FA60FF" w:rsidRPr="00685991" w:rsidRDefault="00FA60FF" w:rsidP="00FA60F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20.…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 xml:space="preserve"> év 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.hó …. nap</w:t>
      </w:r>
    </w:p>
    <w:p w14:paraId="130E8DA2" w14:textId="77777777" w:rsidR="00FA60FF" w:rsidRDefault="00FA60FF" w:rsidP="00FA60FF">
      <w:pPr>
        <w:keepNext/>
        <w:keepLines/>
        <w:tabs>
          <w:tab w:val="center" w:pos="6946"/>
        </w:tabs>
        <w:spacing w:after="0" w:line="240" w:lineRule="auto"/>
        <w:ind w:left="3544" w:firstLine="709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14:paraId="7AB8A74E" w14:textId="77777777" w:rsidR="00295C3A" w:rsidRPr="00685991" w:rsidRDefault="00295C3A" w:rsidP="00FA60FF">
      <w:pPr>
        <w:keepNext/>
        <w:keepLines/>
        <w:tabs>
          <w:tab w:val="center" w:pos="6946"/>
        </w:tabs>
        <w:spacing w:after="0" w:line="240" w:lineRule="auto"/>
        <w:ind w:left="3544" w:firstLine="709"/>
        <w:rPr>
          <w:rFonts w:ascii="Times New Roman" w:hAnsi="Times New Roman" w:cs="Times New Roman"/>
          <w:sz w:val="28"/>
          <w:szCs w:val="28"/>
        </w:rPr>
      </w:pPr>
    </w:p>
    <w:p w14:paraId="5F1AABFC" w14:textId="77777777" w:rsidR="00536E41" w:rsidRDefault="00FA60FF" w:rsidP="00FA60FF">
      <w:pPr>
        <w:keepNext/>
        <w:keepLines/>
        <w:tabs>
          <w:tab w:val="center" w:pos="6946"/>
        </w:tabs>
        <w:spacing w:after="0" w:line="240" w:lineRule="auto"/>
        <w:ind w:left="4963" w:firstLine="709"/>
        <w:rPr>
          <w:rFonts w:ascii="Times New Roman" w:hAnsi="Times New Roman" w:cs="Times New Roman"/>
          <w:i/>
          <w:sz w:val="28"/>
          <w:szCs w:val="28"/>
        </w:rPr>
      </w:pPr>
      <w:r w:rsidRPr="00685991">
        <w:rPr>
          <w:rFonts w:ascii="Times New Roman" w:hAnsi="Times New Roman" w:cs="Times New Roman"/>
          <w:i/>
          <w:sz w:val="28"/>
          <w:szCs w:val="28"/>
        </w:rPr>
        <w:tab/>
        <w:t>aláírás</w:t>
      </w:r>
    </w:p>
    <w:p w14:paraId="3C125180" w14:textId="1BC5AA8B" w:rsidR="00536E41" w:rsidRDefault="00536E41" w:rsidP="00536E41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E7E9779" w14:textId="77777777" w:rsidR="00536E41" w:rsidRDefault="00536E41" w:rsidP="00536E41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536E41" w:rsidSect="00536E41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7FF87C" w14:textId="77777777" w:rsidR="00536E41" w:rsidRPr="00685991" w:rsidRDefault="00536E41" w:rsidP="00536E41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. számú melléklet</w:t>
      </w:r>
    </w:p>
    <w:p w14:paraId="7E6C7C18" w14:textId="77777777" w:rsidR="00536E41" w:rsidRPr="00685991" w:rsidRDefault="00536E41" w:rsidP="00536E4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NYILVÁNTARTÁS</w:t>
      </w:r>
    </w:p>
    <w:p w14:paraId="22E196C3" w14:textId="77777777" w:rsidR="00536E41" w:rsidRPr="00685991" w:rsidRDefault="00536E41" w:rsidP="00536E4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a kötelezettségvállalásra jogosult személyekről</w:t>
      </w:r>
    </w:p>
    <w:p w14:paraId="43617C00" w14:textId="77777777" w:rsidR="00536E41" w:rsidRPr="00685991" w:rsidRDefault="00536E41" w:rsidP="00536E4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blzatrcsos43jellszn1"/>
        <w:tblW w:w="13958" w:type="dxa"/>
        <w:tblBorders>
          <w:top w:val="single" w:sz="18" w:space="0" w:color="C9C9C9" w:themeColor="accent3" w:themeTint="99"/>
          <w:left w:val="single" w:sz="18" w:space="0" w:color="C9C9C9" w:themeColor="accent3" w:themeTint="99"/>
          <w:bottom w:val="single" w:sz="18" w:space="0" w:color="C9C9C9" w:themeColor="accent3" w:themeTint="99"/>
          <w:right w:val="single" w:sz="18" w:space="0" w:color="C9C9C9" w:themeColor="accent3" w:themeTint="99"/>
          <w:insideH w:val="single" w:sz="8" w:space="0" w:color="C9C9C9" w:themeColor="accent3" w:themeTint="99"/>
          <w:insideV w:val="single" w:sz="8" w:space="0" w:color="C9C9C9" w:themeColor="accent3" w:themeTint="99"/>
        </w:tblBorders>
        <w:tblLayout w:type="fixed"/>
        <w:tblLook w:val="0400" w:firstRow="0" w:lastRow="0" w:firstColumn="0" w:lastColumn="0" w:noHBand="0" w:noVBand="1"/>
      </w:tblPr>
      <w:tblGrid>
        <w:gridCol w:w="1111"/>
        <w:gridCol w:w="2396"/>
        <w:gridCol w:w="1715"/>
        <w:gridCol w:w="1931"/>
        <w:gridCol w:w="2038"/>
        <w:gridCol w:w="1985"/>
        <w:gridCol w:w="2782"/>
      </w:tblGrid>
      <w:tr w:rsidR="00D3457F" w:rsidRPr="00765EE3" w14:paraId="402EA0BF" w14:textId="386736FB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78"/>
        </w:trPr>
        <w:tc>
          <w:tcPr>
            <w:tcW w:w="1111" w:type="dxa"/>
          </w:tcPr>
          <w:p w14:paraId="392771AB" w14:textId="027F6201" w:rsidR="00D3457F" w:rsidRPr="00A16B01" w:rsidRDefault="00D3457F" w:rsidP="00D3457F">
            <w:pPr>
              <w:pStyle w:val="Alcm"/>
              <w:ind w:right="-10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>Sorszám</w:t>
            </w:r>
          </w:p>
        </w:tc>
        <w:tc>
          <w:tcPr>
            <w:tcW w:w="2396" w:type="dxa"/>
          </w:tcPr>
          <w:p w14:paraId="7B893CE8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715" w:type="dxa"/>
          </w:tcPr>
          <w:p w14:paraId="25EE5EC2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>Beosztás</w:t>
            </w:r>
          </w:p>
        </w:tc>
        <w:tc>
          <w:tcPr>
            <w:tcW w:w="1931" w:type="dxa"/>
          </w:tcPr>
          <w:p w14:paraId="44B60EA5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Felhatalmazásra jogosító ügyirat száma, kelte </w:t>
            </w:r>
          </w:p>
        </w:tc>
        <w:tc>
          <w:tcPr>
            <w:tcW w:w="2038" w:type="dxa"/>
          </w:tcPr>
          <w:p w14:paraId="584376D4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>Jogosult aláírása</w:t>
            </w:r>
          </w:p>
        </w:tc>
        <w:tc>
          <w:tcPr>
            <w:tcW w:w="1985" w:type="dxa"/>
          </w:tcPr>
          <w:p w14:paraId="2F32853F" w14:textId="5FF216A9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Jogosult kézjegye </w:t>
            </w:r>
            <w:r w:rsidRPr="00A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szignó</w:t>
            </w:r>
          </w:p>
        </w:tc>
        <w:tc>
          <w:tcPr>
            <w:tcW w:w="2782" w:type="dxa"/>
          </w:tcPr>
          <w:p w14:paraId="6AB50FDA" w14:textId="3ED76FBC" w:rsidR="00D3457F" w:rsidRPr="00A16B01" w:rsidRDefault="00D3457F" w:rsidP="00D3457F">
            <w:pPr>
              <w:pStyle w:val="Alcm"/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>Jogosultság megszűnését elrendelő ügyirat száma, kelte időpontja</w:t>
            </w:r>
          </w:p>
        </w:tc>
      </w:tr>
      <w:tr w:rsidR="00D3457F" w:rsidRPr="000C3827" w14:paraId="28786F4B" w14:textId="3F2E01C6" w:rsidTr="00D3457F">
        <w:trPr>
          <w:trHeight w:hRule="exact" w:val="737"/>
        </w:trPr>
        <w:tc>
          <w:tcPr>
            <w:tcW w:w="1111" w:type="dxa"/>
          </w:tcPr>
          <w:p w14:paraId="57D99794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96" w:type="dxa"/>
          </w:tcPr>
          <w:p w14:paraId="5198DA96" w14:textId="681DAD40" w:rsidR="00D3457F" w:rsidRPr="00A16B01" w:rsidRDefault="00D3457F" w:rsidP="00D3457F">
            <w:pPr>
              <w:pStyle w:val="Alcm"/>
              <w:ind w:left="28" w:hanging="28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 xml:space="preserve">Takácsné </w:t>
            </w:r>
            <w:proofErr w:type="spellStart"/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Martincsevics</w:t>
            </w:r>
            <w:proofErr w:type="spellEnd"/>
            <w:r w:rsidRPr="00A16B01">
              <w:rPr>
                <w:rFonts w:ascii="Times New Roman" w:hAnsi="Times New Roman" w:cs="Times New Roman"/>
                <w:sz w:val="20"/>
                <w:szCs w:val="20"/>
              </w:rPr>
              <w:t xml:space="preserve"> Veronika</w:t>
            </w:r>
          </w:p>
        </w:tc>
        <w:tc>
          <w:tcPr>
            <w:tcW w:w="1715" w:type="dxa"/>
          </w:tcPr>
          <w:p w14:paraId="700693D1" w14:textId="7EF89FCF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polgármester Dötk</w:t>
            </w:r>
          </w:p>
        </w:tc>
        <w:tc>
          <w:tcPr>
            <w:tcW w:w="1931" w:type="dxa"/>
          </w:tcPr>
          <w:p w14:paraId="4761A546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038" w:type="dxa"/>
          </w:tcPr>
          <w:p w14:paraId="080E3B16" w14:textId="77777777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FD6780" w14:textId="77777777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6306F221" w14:textId="77777777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1C9B02B3" w14:textId="1C83B6BB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1111" w:type="dxa"/>
          </w:tcPr>
          <w:p w14:paraId="2F526943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96" w:type="dxa"/>
          </w:tcPr>
          <w:p w14:paraId="079D0117" w14:textId="45A2DAAE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Farkas Andrásné</w:t>
            </w:r>
          </w:p>
        </w:tc>
        <w:tc>
          <w:tcPr>
            <w:tcW w:w="1715" w:type="dxa"/>
          </w:tcPr>
          <w:p w14:paraId="2D3F895A" w14:textId="6386E202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polgármester Kallósd</w:t>
            </w:r>
          </w:p>
        </w:tc>
        <w:tc>
          <w:tcPr>
            <w:tcW w:w="1931" w:type="dxa"/>
          </w:tcPr>
          <w:p w14:paraId="79850BCC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038" w:type="dxa"/>
          </w:tcPr>
          <w:p w14:paraId="0022839B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1F7367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0405D624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71ABF51B" w14:textId="6EF4CB03" w:rsidTr="00D3457F">
        <w:trPr>
          <w:trHeight w:hRule="exact" w:val="774"/>
        </w:trPr>
        <w:tc>
          <w:tcPr>
            <w:tcW w:w="1111" w:type="dxa"/>
          </w:tcPr>
          <w:p w14:paraId="01C34B72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96" w:type="dxa"/>
          </w:tcPr>
          <w:p w14:paraId="3C3213A7" w14:textId="217D3242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Kutnyák Márió Ferenc</w:t>
            </w:r>
          </w:p>
        </w:tc>
        <w:tc>
          <w:tcPr>
            <w:tcW w:w="1715" w:type="dxa"/>
          </w:tcPr>
          <w:p w14:paraId="6828D332" w14:textId="32B5BD43" w:rsidR="00D3457F" w:rsidRPr="00A16B01" w:rsidRDefault="00D3457F" w:rsidP="00D3457F">
            <w:pPr>
              <w:pStyle w:val="Alcm"/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polgármester Kehidakustány</w:t>
            </w:r>
          </w:p>
        </w:tc>
        <w:tc>
          <w:tcPr>
            <w:tcW w:w="1931" w:type="dxa"/>
          </w:tcPr>
          <w:p w14:paraId="013B1ABB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038" w:type="dxa"/>
          </w:tcPr>
          <w:p w14:paraId="537D2B2F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EE8D36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401D2B2D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1CCA8024" w14:textId="3A0E2534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1111" w:type="dxa"/>
          </w:tcPr>
          <w:p w14:paraId="6CE6F841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96" w:type="dxa"/>
          </w:tcPr>
          <w:p w14:paraId="73CEC1BB" w14:textId="368E2D85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Horváth Miklós</w:t>
            </w:r>
          </w:p>
        </w:tc>
        <w:tc>
          <w:tcPr>
            <w:tcW w:w="1715" w:type="dxa"/>
          </w:tcPr>
          <w:p w14:paraId="5DEB2755" w14:textId="0619BF23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polgármester Pakod</w:t>
            </w:r>
          </w:p>
        </w:tc>
        <w:tc>
          <w:tcPr>
            <w:tcW w:w="1931" w:type="dxa"/>
          </w:tcPr>
          <w:p w14:paraId="2150C039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038" w:type="dxa"/>
          </w:tcPr>
          <w:p w14:paraId="31EB041A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093888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4BB61D26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6E589035" w14:textId="24890BCE" w:rsidTr="00D3457F">
        <w:trPr>
          <w:trHeight w:hRule="exact" w:val="674"/>
        </w:trPr>
        <w:tc>
          <w:tcPr>
            <w:tcW w:w="1111" w:type="dxa"/>
          </w:tcPr>
          <w:p w14:paraId="3BC97557" w14:textId="03CF5C99" w:rsidR="00D3457F" w:rsidRPr="00A16B01" w:rsidRDefault="00D3457F" w:rsidP="00D3457F">
            <w:pPr>
              <w:pStyle w:val="Alcm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96" w:type="dxa"/>
          </w:tcPr>
          <w:p w14:paraId="3AA768B7" w14:textId="430A2518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Léber Attila</w:t>
            </w:r>
          </w:p>
        </w:tc>
        <w:tc>
          <w:tcPr>
            <w:tcW w:w="1715" w:type="dxa"/>
          </w:tcPr>
          <w:p w14:paraId="436913B7" w14:textId="7CAF760C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polgármester Zalabér</w:t>
            </w:r>
          </w:p>
        </w:tc>
        <w:tc>
          <w:tcPr>
            <w:tcW w:w="1931" w:type="dxa"/>
          </w:tcPr>
          <w:p w14:paraId="31262827" w14:textId="7B3CE6CE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038" w:type="dxa"/>
          </w:tcPr>
          <w:p w14:paraId="1FDF1D63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7721CD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38969EE0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7CCA302B" w14:textId="0559C455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1111" w:type="dxa"/>
          </w:tcPr>
          <w:p w14:paraId="51C13F8B" w14:textId="64F5A49A" w:rsidR="00D3457F" w:rsidRPr="00A16B01" w:rsidRDefault="00D3457F" w:rsidP="00D3457F">
            <w:pPr>
              <w:pStyle w:val="Alcm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96" w:type="dxa"/>
          </w:tcPr>
          <w:p w14:paraId="7DAFAB7B" w14:textId="37DEAEE7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Farkas Éva</w:t>
            </w:r>
          </w:p>
        </w:tc>
        <w:tc>
          <w:tcPr>
            <w:tcW w:w="1715" w:type="dxa"/>
          </w:tcPr>
          <w:p w14:paraId="575294C7" w14:textId="5C8B986E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elnök Zalabér RNÖ</w:t>
            </w:r>
          </w:p>
        </w:tc>
        <w:tc>
          <w:tcPr>
            <w:tcW w:w="1931" w:type="dxa"/>
          </w:tcPr>
          <w:p w14:paraId="16228351" w14:textId="19B103FC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038" w:type="dxa"/>
          </w:tcPr>
          <w:p w14:paraId="451478EA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6F9594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5FCD92E5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2BE4530E" w14:textId="6C8946DC" w:rsidTr="00D3457F">
        <w:trPr>
          <w:trHeight w:hRule="exact" w:val="609"/>
        </w:trPr>
        <w:tc>
          <w:tcPr>
            <w:tcW w:w="1111" w:type="dxa"/>
          </w:tcPr>
          <w:p w14:paraId="1FA2AA8A" w14:textId="6749E229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96" w:type="dxa"/>
          </w:tcPr>
          <w:p w14:paraId="3E753238" w14:textId="1E612817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Dr. Kiss Katalin</w:t>
            </w:r>
          </w:p>
        </w:tc>
        <w:tc>
          <w:tcPr>
            <w:tcW w:w="1715" w:type="dxa"/>
          </w:tcPr>
          <w:p w14:paraId="31147020" w14:textId="77777777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jegyző</w:t>
            </w:r>
          </w:p>
        </w:tc>
        <w:tc>
          <w:tcPr>
            <w:tcW w:w="1931" w:type="dxa"/>
          </w:tcPr>
          <w:p w14:paraId="781E5709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038" w:type="dxa"/>
          </w:tcPr>
          <w:p w14:paraId="3EFDE530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4E3216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697066CC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0B6F8093" w14:textId="18248A23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8"/>
        </w:trPr>
        <w:tc>
          <w:tcPr>
            <w:tcW w:w="1111" w:type="dxa"/>
          </w:tcPr>
          <w:p w14:paraId="71530A7D" w14:textId="09710A00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96" w:type="dxa"/>
          </w:tcPr>
          <w:p w14:paraId="19C6456A" w14:textId="3A4888E6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Salamon Renáta</w:t>
            </w:r>
          </w:p>
        </w:tc>
        <w:tc>
          <w:tcPr>
            <w:tcW w:w="1715" w:type="dxa"/>
          </w:tcPr>
          <w:p w14:paraId="6C37B6D9" w14:textId="632B573F" w:rsidR="00D3457F" w:rsidRDefault="00D3457F" w:rsidP="00D3457F">
            <w:pPr>
              <w:pStyle w:val="Alcm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főigazg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ató Kehidakustány</w:t>
            </w:r>
          </w:p>
          <w:p w14:paraId="6661AB7A" w14:textId="7A13FF57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Kehidakustány</w:t>
            </w:r>
          </w:p>
        </w:tc>
        <w:tc>
          <w:tcPr>
            <w:tcW w:w="1931" w:type="dxa"/>
          </w:tcPr>
          <w:p w14:paraId="4BFC5B75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038" w:type="dxa"/>
          </w:tcPr>
          <w:p w14:paraId="2B4D862D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212AB0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4CD41504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37B8B88D" w14:textId="7F370C0C" w:rsidTr="00D3457F">
        <w:trPr>
          <w:trHeight w:hRule="exact" w:val="405"/>
        </w:trPr>
        <w:tc>
          <w:tcPr>
            <w:tcW w:w="1111" w:type="dxa"/>
          </w:tcPr>
          <w:p w14:paraId="4FA44AB0" w14:textId="281D1C3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96" w:type="dxa"/>
          </w:tcPr>
          <w:p w14:paraId="6CD2201F" w14:textId="061ABF29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Kósiné</w:t>
            </w:r>
            <w:proofErr w:type="spellEnd"/>
            <w:r w:rsidRPr="00A16B01">
              <w:rPr>
                <w:rFonts w:ascii="Times New Roman" w:hAnsi="Times New Roman" w:cs="Times New Roman"/>
                <w:sz w:val="20"/>
                <w:szCs w:val="20"/>
              </w:rPr>
              <w:t xml:space="preserve"> Bedics Adél</w:t>
            </w:r>
          </w:p>
        </w:tc>
        <w:tc>
          <w:tcPr>
            <w:tcW w:w="1715" w:type="dxa"/>
          </w:tcPr>
          <w:p w14:paraId="3D1D9893" w14:textId="4057ABA6" w:rsidR="00D3457F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főigazg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.Pakod</w:t>
            </w:r>
            <w:proofErr w:type="spellEnd"/>
            <w:proofErr w:type="gramEnd"/>
          </w:p>
          <w:p w14:paraId="54272B77" w14:textId="1A6F5BB3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Pakod</w:t>
            </w:r>
          </w:p>
        </w:tc>
        <w:tc>
          <w:tcPr>
            <w:tcW w:w="1931" w:type="dxa"/>
          </w:tcPr>
          <w:p w14:paraId="7DBB44C6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038" w:type="dxa"/>
          </w:tcPr>
          <w:p w14:paraId="144A6A40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DAD8B8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7DD62124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02A8E8D7" w14:textId="1AC25ACA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50"/>
        </w:trPr>
        <w:tc>
          <w:tcPr>
            <w:tcW w:w="1111" w:type="dxa"/>
          </w:tcPr>
          <w:p w14:paraId="448CCB6B" w14:textId="59163E78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Sorszám</w:t>
            </w:r>
          </w:p>
        </w:tc>
        <w:tc>
          <w:tcPr>
            <w:tcW w:w="2396" w:type="dxa"/>
          </w:tcPr>
          <w:p w14:paraId="6864ABAC" w14:textId="551F6CC4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715" w:type="dxa"/>
          </w:tcPr>
          <w:p w14:paraId="791AE396" w14:textId="2DC5DE7F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>Beosztás</w:t>
            </w:r>
          </w:p>
        </w:tc>
        <w:tc>
          <w:tcPr>
            <w:tcW w:w="1931" w:type="dxa"/>
          </w:tcPr>
          <w:p w14:paraId="1799E63C" w14:textId="7AEC94CF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>Felhatalmazásra jogosító ügyirat száma, kelte</w:t>
            </w:r>
          </w:p>
        </w:tc>
        <w:tc>
          <w:tcPr>
            <w:tcW w:w="2038" w:type="dxa"/>
          </w:tcPr>
          <w:p w14:paraId="06223F47" w14:textId="0C3E3AF2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>Jogosult aláírása</w:t>
            </w:r>
          </w:p>
        </w:tc>
        <w:tc>
          <w:tcPr>
            <w:tcW w:w="1985" w:type="dxa"/>
          </w:tcPr>
          <w:p w14:paraId="6AE23219" w14:textId="5895247F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Jogosult kézjegye </w:t>
            </w:r>
            <w:r w:rsidRPr="00A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szignó</w:t>
            </w:r>
          </w:p>
        </w:tc>
        <w:tc>
          <w:tcPr>
            <w:tcW w:w="2782" w:type="dxa"/>
          </w:tcPr>
          <w:p w14:paraId="2D21C2D6" w14:textId="7851963B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>Jogosultság megszűnését elrendelő ügyirat száma, kelte időpontja</w:t>
            </w:r>
          </w:p>
        </w:tc>
      </w:tr>
      <w:tr w:rsidR="00D3457F" w:rsidRPr="003F2576" w14:paraId="58CBEAF0" w14:textId="033C6237" w:rsidTr="00D3457F">
        <w:trPr>
          <w:trHeight w:hRule="exact" w:val="880"/>
        </w:trPr>
        <w:tc>
          <w:tcPr>
            <w:tcW w:w="1111" w:type="dxa"/>
          </w:tcPr>
          <w:p w14:paraId="058200B9" w14:textId="24AF6746" w:rsidR="00D3457F" w:rsidRPr="00A16B01" w:rsidRDefault="00D3457F" w:rsidP="00D3457F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396" w:type="dxa"/>
          </w:tcPr>
          <w:p w14:paraId="46B0DE95" w14:textId="0EF94DDB" w:rsidR="00D3457F" w:rsidRPr="00A16B01" w:rsidRDefault="00D3457F" w:rsidP="00D3457F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16B01">
              <w:rPr>
                <w:rFonts w:ascii="Times New Roman" w:hAnsi="Times New Roman" w:cs="Times New Roman"/>
                <w:bCs/>
                <w:sz w:val="20"/>
                <w:szCs w:val="20"/>
              </w:rPr>
              <w:t>Mikla</w:t>
            </w:r>
            <w:proofErr w:type="spellEnd"/>
            <w:r w:rsidRPr="00A16B01">
              <w:rPr>
                <w:rFonts w:ascii="Times New Roman" w:hAnsi="Times New Roman" w:cs="Times New Roman"/>
                <w:bCs/>
                <w:sz w:val="20"/>
                <w:szCs w:val="20"/>
              </w:rPr>
              <w:t>-Tóth Lilla</w:t>
            </w:r>
          </w:p>
        </w:tc>
        <w:tc>
          <w:tcPr>
            <w:tcW w:w="1715" w:type="dxa"/>
          </w:tcPr>
          <w:p w14:paraId="6538109A" w14:textId="1BF2393B" w:rsidR="00D3457F" w:rsidRPr="00A16B01" w:rsidRDefault="00D3457F" w:rsidP="00D3457F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Cs/>
                <w:sz w:val="20"/>
                <w:szCs w:val="20"/>
              </w:rPr>
              <w:t>igazgató Zalabér</w:t>
            </w:r>
          </w:p>
        </w:tc>
        <w:tc>
          <w:tcPr>
            <w:tcW w:w="1931" w:type="dxa"/>
          </w:tcPr>
          <w:p w14:paraId="32E1D04B" w14:textId="3C96EEE5" w:rsidR="00D3457F" w:rsidRPr="00A16B01" w:rsidRDefault="00D3457F" w:rsidP="00D3457F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Cs/>
                <w:sz w:val="20"/>
                <w:szCs w:val="20"/>
              </w:rPr>
              <w:t>Áht.</w:t>
            </w:r>
          </w:p>
        </w:tc>
        <w:tc>
          <w:tcPr>
            <w:tcW w:w="2038" w:type="dxa"/>
          </w:tcPr>
          <w:p w14:paraId="5E171FAF" w14:textId="67192D0C" w:rsidR="00D3457F" w:rsidRPr="00A16B01" w:rsidRDefault="00D3457F" w:rsidP="00D3457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275A9C" w14:textId="35F730D5" w:rsidR="00D3457F" w:rsidRPr="00A16B01" w:rsidRDefault="00D3457F" w:rsidP="00D3457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14:paraId="3E907C9F" w14:textId="77777777" w:rsidR="00D3457F" w:rsidRPr="00A16B01" w:rsidRDefault="00D3457F" w:rsidP="00D3457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457F" w:rsidRPr="000C3827" w14:paraId="24DDD1C5" w14:textId="4809B2C9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8"/>
        </w:trPr>
        <w:tc>
          <w:tcPr>
            <w:tcW w:w="1111" w:type="dxa"/>
          </w:tcPr>
          <w:p w14:paraId="2200D1FB" w14:textId="4C56A48F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96" w:type="dxa"/>
          </w:tcPr>
          <w:p w14:paraId="14844707" w14:textId="550C4852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Lóth</w:t>
            </w:r>
            <w:proofErr w:type="spellEnd"/>
            <w:r w:rsidRPr="00A16B01">
              <w:rPr>
                <w:rFonts w:ascii="Times New Roman" w:hAnsi="Times New Roman" w:cs="Times New Roman"/>
                <w:sz w:val="20"/>
                <w:szCs w:val="20"/>
              </w:rPr>
              <w:t xml:space="preserve"> István</w:t>
            </w:r>
          </w:p>
        </w:tc>
        <w:tc>
          <w:tcPr>
            <w:tcW w:w="1715" w:type="dxa"/>
          </w:tcPr>
          <w:p w14:paraId="31A59DE7" w14:textId="698C2DB3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alpolgármester Dötk</w:t>
            </w:r>
          </w:p>
        </w:tc>
        <w:tc>
          <w:tcPr>
            <w:tcW w:w="1931" w:type="dxa"/>
          </w:tcPr>
          <w:p w14:paraId="39A76FE6" w14:textId="3A24017F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polgármester Dötk</w:t>
            </w:r>
          </w:p>
        </w:tc>
        <w:tc>
          <w:tcPr>
            <w:tcW w:w="2038" w:type="dxa"/>
          </w:tcPr>
          <w:p w14:paraId="677CA13F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42CDCC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371C9D64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353EDD65" w14:textId="5FCECD08" w:rsidTr="00D3457F">
        <w:trPr>
          <w:trHeight w:hRule="exact" w:val="737"/>
        </w:trPr>
        <w:tc>
          <w:tcPr>
            <w:tcW w:w="1111" w:type="dxa"/>
          </w:tcPr>
          <w:p w14:paraId="6CC5310E" w14:textId="24FF4AF6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96" w:type="dxa"/>
          </w:tcPr>
          <w:p w14:paraId="63F7D2A8" w14:textId="25D2411B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Cserép Ágnes</w:t>
            </w:r>
          </w:p>
        </w:tc>
        <w:tc>
          <w:tcPr>
            <w:tcW w:w="1715" w:type="dxa"/>
          </w:tcPr>
          <w:p w14:paraId="35595884" w14:textId="71055219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alpolgármester Kallósd</w:t>
            </w:r>
          </w:p>
        </w:tc>
        <w:tc>
          <w:tcPr>
            <w:tcW w:w="1931" w:type="dxa"/>
          </w:tcPr>
          <w:p w14:paraId="3FA57F7E" w14:textId="6BE6FA0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polgármester Kallósd</w:t>
            </w:r>
          </w:p>
        </w:tc>
        <w:tc>
          <w:tcPr>
            <w:tcW w:w="2038" w:type="dxa"/>
          </w:tcPr>
          <w:p w14:paraId="4B18DFD0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4EFCA4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1B9CA598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56AC06F1" w14:textId="63896B18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1111" w:type="dxa"/>
          </w:tcPr>
          <w:p w14:paraId="47C03FE9" w14:textId="6DB2CED3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396" w:type="dxa"/>
          </w:tcPr>
          <w:p w14:paraId="3560ADC7" w14:textId="1ABA716F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Horváth Norbert</w:t>
            </w:r>
          </w:p>
        </w:tc>
        <w:tc>
          <w:tcPr>
            <w:tcW w:w="1715" w:type="dxa"/>
          </w:tcPr>
          <w:p w14:paraId="7F1FB749" w14:textId="7EC75DC8" w:rsidR="00D3457F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alpolgármeste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  <w:p w14:paraId="58F786DB" w14:textId="66AFBE2D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Kehidakustány</w:t>
            </w:r>
          </w:p>
        </w:tc>
        <w:tc>
          <w:tcPr>
            <w:tcW w:w="1931" w:type="dxa"/>
          </w:tcPr>
          <w:p w14:paraId="6FE0C84D" w14:textId="77777777" w:rsidR="00D3457F" w:rsidRDefault="00D3457F" w:rsidP="00D3457F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polgármester</w:t>
            </w:r>
          </w:p>
          <w:p w14:paraId="2AFD580D" w14:textId="59501274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Kehidakustány</w:t>
            </w:r>
          </w:p>
        </w:tc>
        <w:tc>
          <w:tcPr>
            <w:tcW w:w="2038" w:type="dxa"/>
          </w:tcPr>
          <w:p w14:paraId="5427B20E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E699EE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29DE5E5F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375C8590" w14:textId="52D73681" w:rsidTr="00D3457F">
        <w:trPr>
          <w:trHeight w:hRule="exact" w:val="737"/>
        </w:trPr>
        <w:tc>
          <w:tcPr>
            <w:tcW w:w="1111" w:type="dxa"/>
          </w:tcPr>
          <w:p w14:paraId="20933055" w14:textId="52448CB2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396" w:type="dxa"/>
          </w:tcPr>
          <w:p w14:paraId="49B1EC1E" w14:textId="4B8BF646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Répási</w:t>
            </w:r>
            <w:proofErr w:type="spellEnd"/>
            <w:r w:rsidRPr="00A16B01">
              <w:rPr>
                <w:rFonts w:ascii="Times New Roman" w:hAnsi="Times New Roman" w:cs="Times New Roman"/>
                <w:sz w:val="20"/>
                <w:szCs w:val="20"/>
              </w:rPr>
              <w:t xml:space="preserve"> Róbert</w:t>
            </w:r>
          </w:p>
        </w:tc>
        <w:tc>
          <w:tcPr>
            <w:tcW w:w="1715" w:type="dxa"/>
          </w:tcPr>
          <w:p w14:paraId="49BC206D" w14:textId="5D2F8B84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alpolgármester Pakod</w:t>
            </w:r>
          </w:p>
        </w:tc>
        <w:tc>
          <w:tcPr>
            <w:tcW w:w="1931" w:type="dxa"/>
          </w:tcPr>
          <w:p w14:paraId="5134D428" w14:textId="51DC98E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polgármester Pakod</w:t>
            </w:r>
          </w:p>
        </w:tc>
        <w:tc>
          <w:tcPr>
            <w:tcW w:w="2038" w:type="dxa"/>
          </w:tcPr>
          <w:p w14:paraId="72BBE536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552AED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2552E475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2DBF493A" w14:textId="78131E10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1111" w:type="dxa"/>
          </w:tcPr>
          <w:p w14:paraId="7FA0FA59" w14:textId="5F23F28B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396" w:type="dxa"/>
          </w:tcPr>
          <w:p w14:paraId="5DB11653" w14:textId="7325BF8E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Molnár István Miklós</w:t>
            </w:r>
          </w:p>
        </w:tc>
        <w:tc>
          <w:tcPr>
            <w:tcW w:w="1715" w:type="dxa"/>
          </w:tcPr>
          <w:p w14:paraId="6DB260DD" w14:textId="16BCFCCE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alpolgármester Zalabér</w:t>
            </w:r>
          </w:p>
        </w:tc>
        <w:tc>
          <w:tcPr>
            <w:tcW w:w="1931" w:type="dxa"/>
          </w:tcPr>
          <w:p w14:paraId="6F3B0202" w14:textId="5A675388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polgármester Zalabér</w:t>
            </w:r>
          </w:p>
        </w:tc>
        <w:tc>
          <w:tcPr>
            <w:tcW w:w="2038" w:type="dxa"/>
          </w:tcPr>
          <w:p w14:paraId="45C8ED27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3ED6B2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1075498C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47B02D49" w14:textId="7E932B8A" w:rsidTr="00D3457F">
        <w:trPr>
          <w:trHeight w:hRule="exact" w:val="737"/>
        </w:trPr>
        <w:tc>
          <w:tcPr>
            <w:tcW w:w="1111" w:type="dxa"/>
          </w:tcPr>
          <w:p w14:paraId="6C6AD76C" w14:textId="5C6ADC72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396" w:type="dxa"/>
          </w:tcPr>
          <w:p w14:paraId="59D74E8E" w14:textId="35986CE8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Tóthné Nemes Gyöngyi</w:t>
            </w:r>
          </w:p>
        </w:tc>
        <w:tc>
          <w:tcPr>
            <w:tcW w:w="1715" w:type="dxa"/>
          </w:tcPr>
          <w:p w14:paraId="33ED9566" w14:textId="13CA5FAE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elnökhelyettes Zalabér RNÖ</w:t>
            </w:r>
          </w:p>
        </w:tc>
        <w:tc>
          <w:tcPr>
            <w:tcW w:w="1931" w:type="dxa"/>
          </w:tcPr>
          <w:p w14:paraId="59E35ADB" w14:textId="77777777" w:rsidR="00D3457F" w:rsidRDefault="00D3457F" w:rsidP="00D3457F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elnök</w:t>
            </w:r>
          </w:p>
          <w:p w14:paraId="3C892E8A" w14:textId="4F75163F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Zalabér RNŐ</w:t>
            </w:r>
          </w:p>
        </w:tc>
        <w:tc>
          <w:tcPr>
            <w:tcW w:w="2038" w:type="dxa"/>
          </w:tcPr>
          <w:p w14:paraId="75CB3EB8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3209D7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6EFA495D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32FA4E67" w14:textId="12DD54EC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1111" w:type="dxa"/>
          </w:tcPr>
          <w:p w14:paraId="737CB961" w14:textId="23A5E7AD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396" w:type="dxa"/>
          </w:tcPr>
          <w:p w14:paraId="12E0B6CD" w14:textId="2017D2A8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Tamás Erzsébet Anna</w:t>
            </w:r>
          </w:p>
        </w:tc>
        <w:tc>
          <w:tcPr>
            <w:tcW w:w="1715" w:type="dxa"/>
          </w:tcPr>
          <w:p w14:paraId="51D193FD" w14:textId="65903618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adóügyi ügyintéző</w:t>
            </w:r>
          </w:p>
        </w:tc>
        <w:tc>
          <w:tcPr>
            <w:tcW w:w="1931" w:type="dxa"/>
          </w:tcPr>
          <w:p w14:paraId="70272F9E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jegyző</w:t>
            </w:r>
          </w:p>
        </w:tc>
        <w:tc>
          <w:tcPr>
            <w:tcW w:w="2038" w:type="dxa"/>
          </w:tcPr>
          <w:p w14:paraId="2A5AB104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45C097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500F9702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2ED81318" w14:textId="01210730" w:rsidTr="00D3457F">
        <w:trPr>
          <w:trHeight w:hRule="exact" w:val="737"/>
        </w:trPr>
        <w:tc>
          <w:tcPr>
            <w:tcW w:w="1111" w:type="dxa"/>
          </w:tcPr>
          <w:p w14:paraId="479E8E79" w14:textId="4E96520C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396" w:type="dxa"/>
          </w:tcPr>
          <w:p w14:paraId="28CC959E" w14:textId="19E6AEFB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Tóth Enikő</w:t>
            </w:r>
          </w:p>
        </w:tc>
        <w:tc>
          <w:tcPr>
            <w:tcW w:w="1715" w:type="dxa"/>
          </w:tcPr>
          <w:p w14:paraId="4B94AA2F" w14:textId="77777777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óvónő</w:t>
            </w:r>
          </w:p>
        </w:tc>
        <w:tc>
          <w:tcPr>
            <w:tcW w:w="1931" w:type="dxa"/>
          </w:tcPr>
          <w:p w14:paraId="1A8CE243" w14:textId="77777777" w:rsidR="00D3457F" w:rsidRDefault="00D3457F" w:rsidP="00D3457F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főigazgató</w:t>
            </w:r>
          </w:p>
          <w:p w14:paraId="2151BA79" w14:textId="77D0A668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Kehidakustány</w:t>
            </w:r>
          </w:p>
        </w:tc>
        <w:tc>
          <w:tcPr>
            <w:tcW w:w="2038" w:type="dxa"/>
          </w:tcPr>
          <w:p w14:paraId="576B6EED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8B5210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6B1D7FA5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4F21074E" w14:textId="65B6DA85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1111" w:type="dxa"/>
          </w:tcPr>
          <w:p w14:paraId="32614D0C" w14:textId="49901C43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396" w:type="dxa"/>
          </w:tcPr>
          <w:p w14:paraId="59D58A38" w14:textId="2DE9BDBE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iCs/>
                <w:sz w:val="20"/>
                <w:szCs w:val="20"/>
              </w:rPr>
              <w:t>Ábrahám Bettina</w:t>
            </w:r>
          </w:p>
        </w:tc>
        <w:tc>
          <w:tcPr>
            <w:tcW w:w="1715" w:type="dxa"/>
          </w:tcPr>
          <w:p w14:paraId="70245D68" w14:textId="1DCCF065" w:rsidR="00D3457F" w:rsidRPr="00A16B01" w:rsidRDefault="00D3457F" w:rsidP="00D3457F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óvónő</w:t>
            </w:r>
          </w:p>
        </w:tc>
        <w:tc>
          <w:tcPr>
            <w:tcW w:w="1931" w:type="dxa"/>
          </w:tcPr>
          <w:p w14:paraId="3E206188" w14:textId="7CB1890D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sz w:val="20"/>
                <w:szCs w:val="20"/>
              </w:rPr>
              <w:t>főigazgató Pakod</w:t>
            </w:r>
          </w:p>
        </w:tc>
        <w:tc>
          <w:tcPr>
            <w:tcW w:w="2038" w:type="dxa"/>
          </w:tcPr>
          <w:p w14:paraId="7B4A76E5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C01CE2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32EA162E" w14:textId="77777777" w:rsidR="00D3457F" w:rsidRPr="00A16B01" w:rsidRDefault="00D3457F" w:rsidP="00D3457F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3457F" w:rsidRPr="000C3827" w14:paraId="6F75D308" w14:textId="5961B1D6" w:rsidTr="00D3457F">
        <w:trPr>
          <w:trHeight w:hRule="exact" w:val="871"/>
        </w:trPr>
        <w:tc>
          <w:tcPr>
            <w:tcW w:w="1111" w:type="dxa"/>
          </w:tcPr>
          <w:p w14:paraId="41222942" w14:textId="68BF754E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/>
                <w:sz w:val="20"/>
                <w:szCs w:val="20"/>
              </w:rPr>
              <w:lastRenderedPageBreak/>
              <w:t>Sor-szám.</w:t>
            </w:r>
          </w:p>
        </w:tc>
        <w:tc>
          <w:tcPr>
            <w:tcW w:w="2396" w:type="dxa"/>
          </w:tcPr>
          <w:p w14:paraId="56958E5C" w14:textId="2F422AFE" w:rsidR="00D3457F" w:rsidRPr="00D3457F" w:rsidRDefault="00D3457F" w:rsidP="00D3457F">
            <w:pPr>
              <w:pStyle w:val="Alcm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715" w:type="dxa"/>
          </w:tcPr>
          <w:p w14:paraId="428340E7" w14:textId="54240013" w:rsidR="00D3457F" w:rsidRPr="00D3457F" w:rsidRDefault="00D3457F" w:rsidP="00D3457F">
            <w:pPr>
              <w:pStyle w:val="Alcm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/>
                <w:b/>
                <w:sz w:val="20"/>
                <w:szCs w:val="20"/>
              </w:rPr>
              <w:t>Beosztás</w:t>
            </w:r>
          </w:p>
        </w:tc>
        <w:tc>
          <w:tcPr>
            <w:tcW w:w="1931" w:type="dxa"/>
          </w:tcPr>
          <w:p w14:paraId="405DC3D2" w14:textId="53B8EE28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Felhatalmazásra jogosító ügyirat száma, kelte</w:t>
            </w:r>
          </w:p>
        </w:tc>
        <w:tc>
          <w:tcPr>
            <w:tcW w:w="2038" w:type="dxa"/>
          </w:tcPr>
          <w:p w14:paraId="682E2A53" w14:textId="67CA9461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Jogosult aláírása</w:t>
            </w:r>
          </w:p>
        </w:tc>
        <w:tc>
          <w:tcPr>
            <w:tcW w:w="1985" w:type="dxa"/>
          </w:tcPr>
          <w:p w14:paraId="4E1AA697" w14:textId="2EAA86B4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Jogosult kézjegye </w:t>
            </w:r>
            <w:r w:rsidRPr="00A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szignó</w:t>
            </w:r>
          </w:p>
        </w:tc>
        <w:tc>
          <w:tcPr>
            <w:tcW w:w="2782" w:type="dxa"/>
          </w:tcPr>
          <w:p w14:paraId="13F03164" w14:textId="6EB4B437" w:rsidR="00D3457F" w:rsidRPr="00D3457F" w:rsidRDefault="00D3457F" w:rsidP="00D3457F">
            <w:pPr>
              <w:pStyle w:val="Alc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B01">
              <w:rPr>
                <w:rFonts w:ascii="Times New Roman" w:hAnsi="Times New Roman" w:cs="Times New Roman"/>
                <w:b/>
                <w:sz w:val="20"/>
                <w:szCs w:val="20"/>
              </w:rPr>
              <w:t>Jogosultság megszűnését elrendelő ügyirat száma, kelte időpontja</w:t>
            </w:r>
          </w:p>
        </w:tc>
      </w:tr>
      <w:tr w:rsidR="00D3457F" w:rsidRPr="000C3827" w14:paraId="2F9469CD" w14:textId="00A38A38" w:rsidTr="00D3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1111" w:type="dxa"/>
          </w:tcPr>
          <w:p w14:paraId="162DD47E" w14:textId="1C1144FD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396" w:type="dxa"/>
          </w:tcPr>
          <w:p w14:paraId="773D9F8A" w14:textId="4525F1AD" w:rsidR="00D3457F" w:rsidRPr="00D3457F" w:rsidRDefault="00D3457F" w:rsidP="00D3457F">
            <w:pPr>
              <w:pStyle w:val="Alcm"/>
              <w:rPr>
                <w:rFonts w:ascii="Times New Roman" w:hAnsi="Times New Roman"/>
                <w:iCs/>
                <w:sz w:val="20"/>
                <w:szCs w:val="20"/>
              </w:rPr>
            </w:pPr>
            <w:r w:rsidRPr="00D3457F">
              <w:rPr>
                <w:rFonts w:ascii="Times New Roman" w:hAnsi="Times New Roman"/>
                <w:iCs/>
                <w:sz w:val="20"/>
                <w:szCs w:val="20"/>
              </w:rPr>
              <w:t>Székely Zita</w:t>
            </w:r>
          </w:p>
        </w:tc>
        <w:tc>
          <w:tcPr>
            <w:tcW w:w="1715" w:type="dxa"/>
          </w:tcPr>
          <w:p w14:paraId="121E7310" w14:textId="2CC9B70C" w:rsidR="00D3457F" w:rsidRPr="00D3457F" w:rsidRDefault="00D3457F" w:rsidP="00D3457F">
            <w:pPr>
              <w:pStyle w:val="Alcm"/>
              <w:rPr>
                <w:rFonts w:ascii="Times New Roman" w:hAnsi="Times New Roman"/>
                <w:iCs/>
                <w:sz w:val="20"/>
                <w:szCs w:val="20"/>
              </w:rPr>
            </w:pPr>
            <w:r w:rsidRPr="00D3457F">
              <w:rPr>
                <w:rFonts w:ascii="Times New Roman" w:hAnsi="Times New Roman"/>
                <w:iCs/>
                <w:sz w:val="20"/>
                <w:szCs w:val="20"/>
              </w:rPr>
              <w:t>óvónő</w:t>
            </w:r>
          </w:p>
        </w:tc>
        <w:tc>
          <w:tcPr>
            <w:tcW w:w="1931" w:type="dxa"/>
          </w:tcPr>
          <w:p w14:paraId="3530DF17" w14:textId="7BECFFBD" w:rsidR="00D3457F" w:rsidRPr="00D3457F" w:rsidRDefault="00D3457F" w:rsidP="00D3457F">
            <w:pPr>
              <w:pStyle w:val="Alcm"/>
              <w:rPr>
                <w:rFonts w:ascii="Times New Roman" w:hAnsi="Times New Roman"/>
                <w:iCs/>
                <w:sz w:val="20"/>
                <w:szCs w:val="20"/>
              </w:rPr>
            </w:pPr>
            <w:r w:rsidRPr="00D3457F">
              <w:rPr>
                <w:rFonts w:ascii="Times New Roman" w:hAnsi="Times New Roman"/>
                <w:iCs/>
                <w:sz w:val="20"/>
                <w:szCs w:val="20"/>
              </w:rPr>
              <w:t>igazgató Zalabér</w:t>
            </w:r>
          </w:p>
        </w:tc>
        <w:tc>
          <w:tcPr>
            <w:tcW w:w="2038" w:type="dxa"/>
          </w:tcPr>
          <w:p w14:paraId="2EEB4AA0" w14:textId="77777777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9AAABA" w14:textId="77777777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1CFA455C" w14:textId="77777777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457F" w:rsidRPr="000C3827" w14:paraId="3E91A5D4" w14:textId="4843AB0C" w:rsidTr="00D3457F">
        <w:trPr>
          <w:trHeight w:hRule="exact" w:val="737"/>
        </w:trPr>
        <w:tc>
          <w:tcPr>
            <w:tcW w:w="1111" w:type="dxa"/>
          </w:tcPr>
          <w:p w14:paraId="6BABBB35" w14:textId="25144391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396" w:type="dxa"/>
          </w:tcPr>
          <w:p w14:paraId="3639C303" w14:textId="77777777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15" w:type="dxa"/>
          </w:tcPr>
          <w:p w14:paraId="60FB0D26" w14:textId="77777777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31" w:type="dxa"/>
          </w:tcPr>
          <w:p w14:paraId="1A345A73" w14:textId="77777777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38" w:type="dxa"/>
          </w:tcPr>
          <w:p w14:paraId="657EB9FA" w14:textId="77777777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B1A19B" w14:textId="77777777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82" w:type="dxa"/>
          </w:tcPr>
          <w:p w14:paraId="6705BB6B" w14:textId="77777777" w:rsidR="00D3457F" w:rsidRPr="00D3457F" w:rsidRDefault="00D3457F" w:rsidP="00D3457F">
            <w:pPr>
              <w:pStyle w:val="Alcm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74938CC8" w14:textId="77777777" w:rsidR="00536E41" w:rsidRPr="00685991" w:rsidRDefault="00536E41" w:rsidP="00536E41">
      <w:p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</w:p>
    <w:p w14:paraId="05F94B66" w14:textId="77777777" w:rsidR="00716AD9" w:rsidRPr="00685991" w:rsidRDefault="00716AD9" w:rsidP="00716AD9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. számú melléklet</w:t>
      </w:r>
    </w:p>
    <w:p w14:paraId="47CE43FF" w14:textId="77777777" w:rsidR="00716AD9" w:rsidRPr="00685991" w:rsidRDefault="00716AD9" w:rsidP="00716AD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NYILVÁNTARTÁS</w:t>
      </w:r>
    </w:p>
    <w:p w14:paraId="4F137377" w14:textId="77777777" w:rsidR="00716AD9" w:rsidRPr="00685991" w:rsidRDefault="00716AD9" w:rsidP="00716AD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a pénzügyi ellenjegyzésre jogosult személyekről</w:t>
      </w:r>
    </w:p>
    <w:p w14:paraId="3841704D" w14:textId="77777777" w:rsidR="00716AD9" w:rsidRPr="00685991" w:rsidRDefault="00716AD9" w:rsidP="00716AD9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blzategyszer11"/>
        <w:tblW w:w="14578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970"/>
        <w:gridCol w:w="2693"/>
        <w:gridCol w:w="2410"/>
        <w:gridCol w:w="2268"/>
        <w:gridCol w:w="2268"/>
        <w:gridCol w:w="1984"/>
        <w:gridCol w:w="1985"/>
      </w:tblGrid>
      <w:tr w:rsidR="00D3457F" w:rsidRPr="00685991" w14:paraId="3EA4DCD2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78"/>
        </w:trPr>
        <w:tc>
          <w:tcPr>
            <w:tcW w:w="970" w:type="dxa"/>
          </w:tcPr>
          <w:p w14:paraId="1BA5B16E" w14:textId="08E31075" w:rsidR="00D3457F" w:rsidRPr="00716AD9" w:rsidRDefault="00D3457F" w:rsidP="00D3457F">
            <w:pPr>
              <w:keepNext/>
              <w:keepLines/>
              <w:ind w:left="10" w:hanging="10"/>
              <w:jc w:val="left"/>
              <w:rPr>
                <w:rFonts w:ascii="Times New Roman" w:hAnsi="Times New Roman" w:cs="Times New Roman"/>
                <w:b/>
              </w:rPr>
            </w:pPr>
            <w:r w:rsidRPr="00716AD9">
              <w:rPr>
                <w:rFonts w:ascii="Times New Roman" w:hAnsi="Times New Roman" w:cs="Times New Roman"/>
                <w:b/>
              </w:rPr>
              <w:t>Sor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716AD9">
              <w:rPr>
                <w:rFonts w:ascii="Times New Roman" w:hAnsi="Times New Roman" w:cs="Times New Roman"/>
                <w:b/>
              </w:rPr>
              <w:t>szám</w:t>
            </w:r>
          </w:p>
        </w:tc>
        <w:tc>
          <w:tcPr>
            <w:tcW w:w="2693" w:type="dxa"/>
          </w:tcPr>
          <w:p w14:paraId="612629FB" w14:textId="77777777" w:rsidR="00D3457F" w:rsidRPr="00716AD9" w:rsidRDefault="00D3457F" w:rsidP="00D3457F">
            <w:pPr>
              <w:keepNext/>
              <w:keepLines/>
              <w:jc w:val="left"/>
              <w:rPr>
                <w:rFonts w:ascii="Times New Roman" w:hAnsi="Times New Roman" w:cs="Times New Roman"/>
                <w:b/>
              </w:rPr>
            </w:pPr>
            <w:r w:rsidRPr="00716AD9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2410" w:type="dxa"/>
          </w:tcPr>
          <w:p w14:paraId="0442641D" w14:textId="77777777" w:rsidR="00D3457F" w:rsidRPr="00716AD9" w:rsidRDefault="00D3457F" w:rsidP="00D3457F">
            <w:pPr>
              <w:keepNext/>
              <w:keepLines/>
              <w:jc w:val="left"/>
              <w:rPr>
                <w:rFonts w:ascii="Times New Roman" w:hAnsi="Times New Roman" w:cs="Times New Roman"/>
                <w:b/>
              </w:rPr>
            </w:pPr>
            <w:r w:rsidRPr="00716AD9">
              <w:rPr>
                <w:rFonts w:ascii="Times New Roman" w:hAnsi="Times New Roman" w:cs="Times New Roman"/>
                <w:b/>
              </w:rPr>
              <w:t>Beosztás</w:t>
            </w:r>
          </w:p>
        </w:tc>
        <w:tc>
          <w:tcPr>
            <w:tcW w:w="2268" w:type="dxa"/>
          </w:tcPr>
          <w:p w14:paraId="020767CF" w14:textId="77777777" w:rsidR="00D3457F" w:rsidRPr="00716AD9" w:rsidRDefault="00D3457F" w:rsidP="00D3457F">
            <w:pPr>
              <w:keepNext/>
              <w:keepLines/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6AD9">
              <w:rPr>
                <w:rFonts w:ascii="Times New Roman" w:hAnsi="Times New Roman" w:cs="Times New Roman"/>
                <w:b/>
              </w:rPr>
              <w:t xml:space="preserve">Felhatalmazásra jogosító ügyirat száma, kelte </w:t>
            </w:r>
          </w:p>
        </w:tc>
        <w:tc>
          <w:tcPr>
            <w:tcW w:w="2268" w:type="dxa"/>
          </w:tcPr>
          <w:p w14:paraId="5D592ADC" w14:textId="77777777" w:rsidR="00D3457F" w:rsidRPr="00716AD9" w:rsidRDefault="00D3457F" w:rsidP="00D3457F">
            <w:pPr>
              <w:keepNext/>
              <w:keepLines/>
              <w:jc w:val="left"/>
              <w:rPr>
                <w:rFonts w:ascii="Times New Roman" w:hAnsi="Times New Roman" w:cs="Times New Roman"/>
                <w:b/>
              </w:rPr>
            </w:pPr>
            <w:r w:rsidRPr="00716AD9">
              <w:rPr>
                <w:rFonts w:ascii="Times New Roman" w:hAnsi="Times New Roman" w:cs="Times New Roman"/>
                <w:b/>
              </w:rPr>
              <w:t>Jogosult aláírása</w:t>
            </w:r>
          </w:p>
        </w:tc>
        <w:tc>
          <w:tcPr>
            <w:tcW w:w="1984" w:type="dxa"/>
          </w:tcPr>
          <w:p w14:paraId="5D6427F4" w14:textId="2A74CFD8" w:rsidR="00D3457F" w:rsidRPr="00716AD9" w:rsidRDefault="00D3457F" w:rsidP="00D3457F">
            <w:pPr>
              <w:keepNext/>
              <w:keepLines/>
              <w:jc w:val="left"/>
              <w:rPr>
                <w:rFonts w:ascii="Times New Roman" w:hAnsi="Times New Roman" w:cs="Times New Roman"/>
                <w:b/>
              </w:rPr>
            </w:pPr>
            <w:r w:rsidRPr="00C745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Jogosult kézjegye </w:t>
            </w:r>
            <w:r w:rsidRPr="00C745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szignó</w:t>
            </w:r>
          </w:p>
        </w:tc>
        <w:tc>
          <w:tcPr>
            <w:tcW w:w="1985" w:type="dxa"/>
          </w:tcPr>
          <w:p w14:paraId="40CE1FC0" w14:textId="04F59BBC" w:rsidR="00D3457F" w:rsidRPr="00716AD9" w:rsidRDefault="00D3457F" w:rsidP="00D3457F">
            <w:pPr>
              <w:keepNext/>
              <w:keepLines/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6AD9">
              <w:rPr>
                <w:rFonts w:ascii="Times New Roman" w:hAnsi="Times New Roman" w:cs="Times New Roman"/>
                <w:b/>
              </w:rPr>
              <w:t>Jogosultság megszűnését elrendelő ügyirat száma, kelte időpontja</w:t>
            </w:r>
          </w:p>
        </w:tc>
      </w:tr>
      <w:tr w:rsidR="00D3457F" w:rsidRPr="00685991" w14:paraId="462C59B7" w14:textId="77777777" w:rsidTr="00137D37">
        <w:trPr>
          <w:trHeight w:hRule="exact" w:val="1250"/>
        </w:trPr>
        <w:tc>
          <w:tcPr>
            <w:tcW w:w="970" w:type="dxa"/>
          </w:tcPr>
          <w:p w14:paraId="55B8367C" w14:textId="5A8D84ED" w:rsidR="00D3457F" w:rsidRPr="00D3457F" w:rsidRDefault="00D3457F" w:rsidP="00D3457F">
            <w:pPr>
              <w:keepNext/>
              <w:keepLines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457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93" w:type="dxa"/>
          </w:tcPr>
          <w:p w14:paraId="170F16DB" w14:textId="5EDABA43" w:rsidR="00D3457F" w:rsidRPr="00D3457F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3457F">
              <w:rPr>
                <w:rFonts w:ascii="Times New Roman" w:hAnsi="Times New Roman" w:cs="Times New Roman"/>
                <w:sz w:val="24"/>
                <w:szCs w:val="24"/>
              </w:rPr>
              <w:t xml:space="preserve">Ráczné </w:t>
            </w:r>
            <w:proofErr w:type="spellStart"/>
            <w:r w:rsidRPr="00D3457F">
              <w:rPr>
                <w:rFonts w:ascii="Times New Roman" w:hAnsi="Times New Roman" w:cs="Times New Roman"/>
                <w:sz w:val="24"/>
                <w:szCs w:val="24"/>
              </w:rPr>
              <w:t>Tamics</w:t>
            </w:r>
            <w:proofErr w:type="spellEnd"/>
            <w:r w:rsidRPr="00D3457F">
              <w:rPr>
                <w:rFonts w:ascii="Times New Roman" w:hAnsi="Times New Roman" w:cs="Times New Roman"/>
                <w:sz w:val="24"/>
                <w:szCs w:val="24"/>
              </w:rPr>
              <w:t xml:space="preserve"> Viktória</w:t>
            </w:r>
          </w:p>
        </w:tc>
        <w:tc>
          <w:tcPr>
            <w:tcW w:w="2410" w:type="dxa"/>
          </w:tcPr>
          <w:p w14:paraId="3BB2934D" w14:textId="77777777" w:rsidR="00D3457F" w:rsidRPr="00D3457F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3457F">
              <w:rPr>
                <w:rFonts w:ascii="Times New Roman" w:hAnsi="Times New Roman" w:cs="Times New Roman"/>
                <w:sz w:val="24"/>
                <w:szCs w:val="24"/>
              </w:rPr>
              <w:t xml:space="preserve">pénzügyi ügyintéző </w:t>
            </w:r>
          </w:p>
          <w:p w14:paraId="38EC80F0" w14:textId="1537C359" w:rsidR="00D3457F" w:rsidRPr="00D3457F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3457F">
              <w:rPr>
                <w:rFonts w:ascii="Times New Roman" w:hAnsi="Times New Roman" w:cs="Times New Roman"/>
                <w:sz w:val="24"/>
                <w:szCs w:val="24"/>
              </w:rPr>
              <w:t>Kehidakustány, Kallósd</w:t>
            </w:r>
          </w:p>
        </w:tc>
        <w:tc>
          <w:tcPr>
            <w:tcW w:w="2268" w:type="dxa"/>
          </w:tcPr>
          <w:p w14:paraId="641B4590" w14:textId="4273F5D9" w:rsidR="00D3457F" w:rsidRPr="00D3457F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  <w:tc>
          <w:tcPr>
            <w:tcW w:w="2268" w:type="dxa"/>
          </w:tcPr>
          <w:p w14:paraId="05487F01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B7D049" w14:textId="6EA4610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3D0D19" w14:textId="665D9F5E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7F" w:rsidRPr="00C3770B" w14:paraId="0938F9C6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83"/>
        </w:trPr>
        <w:tc>
          <w:tcPr>
            <w:tcW w:w="970" w:type="dxa"/>
          </w:tcPr>
          <w:p w14:paraId="2E7A8EF5" w14:textId="3A96E50C" w:rsidR="00D3457F" w:rsidRPr="00D3457F" w:rsidRDefault="00D3457F" w:rsidP="00D3457F">
            <w:pPr>
              <w:keepNext/>
              <w:keepLines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457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93" w:type="dxa"/>
          </w:tcPr>
          <w:p w14:paraId="2ECB1FCD" w14:textId="333FB6C6" w:rsidR="00D3457F" w:rsidRPr="00D3457F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3457F">
              <w:rPr>
                <w:rFonts w:ascii="Times New Roman" w:hAnsi="Times New Roman"/>
                <w:sz w:val="24"/>
                <w:szCs w:val="24"/>
              </w:rPr>
              <w:t>Kristóf Katalin</w:t>
            </w:r>
          </w:p>
        </w:tc>
        <w:tc>
          <w:tcPr>
            <w:tcW w:w="2410" w:type="dxa"/>
          </w:tcPr>
          <w:p w14:paraId="226F8B3E" w14:textId="77777777" w:rsidR="00D3457F" w:rsidRPr="00D3457F" w:rsidRDefault="00D3457F" w:rsidP="00D3457F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D3457F">
              <w:rPr>
                <w:rFonts w:ascii="Times New Roman" w:hAnsi="Times New Roman"/>
                <w:sz w:val="24"/>
                <w:szCs w:val="24"/>
              </w:rPr>
              <w:t>pénzügyi ügyintéző Dötk, Pakod, Zalabér, Zalabér RNÖ</w:t>
            </w:r>
          </w:p>
          <w:p w14:paraId="418FCA4C" w14:textId="42149F8D" w:rsidR="00D3457F" w:rsidRPr="00D3457F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50A2BF" w14:textId="72032D5E" w:rsidR="00D3457F" w:rsidRPr="00D3457F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  <w:tc>
          <w:tcPr>
            <w:tcW w:w="2268" w:type="dxa"/>
          </w:tcPr>
          <w:p w14:paraId="64804AC2" w14:textId="77777777" w:rsidR="00D3457F" w:rsidRPr="00C3770B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8399C5" w14:textId="332B343E" w:rsidR="00D3457F" w:rsidRPr="00C3770B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C0D85C" w14:textId="16BE5305" w:rsidR="00D3457F" w:rsidRPr="00C3770B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7F" w:rsidRPr="00685991" w14:paraId="072A266E" w14:textId="77777777" w:rsidTr="00137D37">
        <w:trPr>
          <w:trHeight w:hRule="exact" w:val="737"/>
        </w:trPr>
        <w:tc>
          <w:tcPr>
            <w:tcW w:w="970" w:type="dxa"/>
          </w:tcPr>
          <w:p w14:paraId="69D2C4D1" w14:textId="77777777" w:rsidR="00D3457F" w:rsidRPr="00685991" w:rsidRDefault="00D3457F" w:rsidP="00D3457F">
            <w:pPr>
              <w:keepNext/>
              <w:keepLines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859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55D5865A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B901145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F37774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3A92DA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1A2B88" w14:textId="1B7FFB2D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D209CC0" w14:textId="39AEE1D3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7F" w:rsidRPr="00685991" w14:paraId="13EFE3AA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7710F1AB" w14:textId="77777777" w:rsidR="00D3457F" w:rsidRPr="00685991" w:rsidRDefault="00D3457F" w:rsidP="00D3457F">
            <w:pPr>
              <w:keepNext/>
              <w:keepLines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8599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601437A9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A8490E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075ED4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CD9C18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5538F58" w14:textId="17D3C039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0EA3493" w14:textId="5804A5A5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7F" w:rsidRPr="00685991" w14:paraId="18F97397" w14:textId="77777777" w:rsidTr="00137D37">
        <w:trPr>
          <w:trHeight w:hRule="exact" w:val="737"/>
        </w:trPr>
        <w:tc>
          <w:tcPr>
            <w:tcW w:w="970" w:type="dxa"/>
          </w:tcPr>
          <w:p w14:paraId="74FDB8B0" w14:textId="77777777" w:rsidR="00D3457F" w:rsidRPr="00685991" w:rsidRDefault="00D3457F" w:rsidP="00D3457F">
            <w:pPr>
              <w:keepNext/>
              <w:keepLines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8599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44A3202A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115B836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948B7FF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C79D4E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FC87E" w14:textId="3181FA23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5EABA4B" w14:textId="31AF0C18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7F" w:rsidRPr="00685991" w14:paraId="28E08B1E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34D41F01" w14:textId="77777777" w:rsidR="00D3457F" w:rsidRPr="00685991" w:rsidRDefault="00D3457F" w:rsidP="00D3457F">
            <w:pPr>
              <w:keepNext/>
              <w:keepLines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8599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14:paraId="48B63737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710842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568632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670B2C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86CD02" w14:textId="6265E9BA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E247D1D" w14:textId="126B4019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7F" w:rsidRPr="00685991" w14:paraId="7405F7F7" w14:textId="77777777" w:rsidTr="00137D37">
        <w:trPr>
          <w:trHeight w:hRule="exact" w:val="737"/>
        </w:trPr>
        <w:tc>
          <w:tcPr>
            <w:tcW w:w="970" w:type="dxa"/>
          </w:tcPr>
          <w:p w14:paraId="4945BF9C" w14:textId="77777777" w:rsidR="00D3457F" w:rsidRPr="00685991" w:rsidRDefault="00D3457F" w:rsidP="00D3457F">
            <w:pPr>
              <w:keepNext/>
              <w:keepLines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8599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14:paraId="13D4A8FA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634879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E03900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F7962F" w14:textId="77777777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33558D" w14:textId="7AC47CAD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49531B" w14:textId="49739BF8" w:rsidR="00D3457F" w:rsidRPr="00685991" w:rsidRDefault="00D3457F" w:rsidP="00D3457F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7D3223" w14:textId="77777777" w:rsidR="00716AD9" w:rsidRDefault="00716AD9" w:rsidP="00536E41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57A740A" w14:textId="77777777" w:rsidR="006F45F3" w:rsidRPr="00685991" w:rsidRDefault="006F45F3" w:rsidP="006F45F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. számú melléklet</w:t>
      </w:r>
    </w:p>
    <w:p w14:paraId="55C28304" w14:textId="77777777" w:rsidR="006F45F3" w:rsidRPr="00685991" w:rsidRDefault="006F45F3" w:rsidP="006F45F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NYILVÁNTARTÁS</w:t>
      </w:r>
    </w:p>
    <w:p w14:paraId="22291310" w14:textId="77777777" w:rsidR="006F45F3" w:rsidRPr="00685991" w:rsidRDefault="006F45F3" w:rsidP="006F45F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a teljesítés igazolásra jogosult személyekről</w:t>
      </w:r>
    </w:p>
    <w:p w14:paraId="1CCD01CA" w14:textId="77777777" w:rsidR="006F45F3" w:rsidRPr="00685991" w:rsidRDefault="006F45F3" w:rsidP="006F45F3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blzatrcsos43jellszn1"/>
        <w:tblW w:w="14578" w:type="dxa"/>
        <w:tblBorders>
          <w:top w:val="single" w:sz="18" w:space="0" w:color="C9C9C9" w:themeColor="accent3" w:themeTint="99"/>
          <w:left w:val="single" w:sz="18" w:space="0" w:color="C9C9C9" w:themeColor="accent3" w:themeTint="99"/>
          <w:bottom w:val="single" w:sz="18" w:space="0" w:color="C9C9C9" w:themeColor="accent3" w:themeTint="99"/>
          <w:right w:val="single" w:sz="18" w:space="0" w:color="C9C9C9" w:themeColor="accent3" w:themeTint="99"/>
          <w:insideH w:val="single" w:sz="8" w:space="0" w:color="C9C9C9" w:themeColor="accent3" w:themeTint="99"/>
          <w:insideV w:val="single" w:sz="8" w:space="0" w:color="C9C9C9" w:themeColor="accent3" w:themeTint="99"/>
        </w:tblBorders>
        <w:tblLayout w:type="fixed"/>
        <w:tblLook w:val="0400" w:firstRow="0" w:lastRow="0" w:firstColumn="0" w:lastColumn="0" w:noHBand="0" w:noVBand="1"/>
      </w:tblPr>
      <w:tblGrid>
        <w:gridCol w:w="970"/>
        <w:gridCol w:w="3685"/>
        <w:gridCol w:w="1843"/>
        <w:gridCol w:w="1984"/>
        <w:gridCol w:w="2127"/>
        <w:gridCol w:w="1984"/>
        <w:gridCol w:w="1985"/>
      </w:tblGrid>
      <w:tr w:rsidR="00137D37" w:rsidRPr="00765EE3" w14:paraId="193CFC57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80"/>
        </w:trPr>
        <w:tc>
          <w:tcPr>
            <w:tcW w:w="970" w:type="dxa"/>
          </w:tcPr>
          <w:p w14:paraId="12B6AECB" w14:textId="50869C12" w:rsidR="00137D37" w:rsidRPr="00D3457F" w:rsidRDefault="00137D37" w:rsidP="00995E27">
            <w:pPr>
              <w:pStyle w:val="Alcm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Sor-szám</w:t>
            </w:r>
          </w:p>
        </w:tc>
        <w:tc>
          <w:tcPr>
            <w:tcW w:w="3685" w:type="dxa"/>
          </w:tcPr>
          <w:p w14:paraId="41A3045D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843" w:type="dxa"/>
          </w:tcPr>
          <w:p w14:paraId="4B7182C3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Beosztás</w:t>
            </w:r>
          </w:p>
        </w:tc>
        <w:tc>
          <w:tcPr>
            <w:tcW w:w="1984" w:type="dxa"/>
          </w:tcPr>
          <w:p w14:paraId="5CB2634E" w14:textId="77777777" w:rsidR="00137D37" w:rsidRPr="00D3457F" w:rsidRDefault="00137D37" w:rsidP="00137D37">
            <w:pPr>
              <w:pStyle w:val="Alcm"/>
              <w:ind w:left="0"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Felhatalmazásra jogosító ügyirat száma, kelte </w:t>
            </w:r>
          </w:p>
        </w:tc>
        <w:tc>
          <w:tcPr>
            <w:tcW w:w="2127" w:type="dxa"/>
          </w:tcPr>
          <w:p w14:paraId="73522278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Jogosult aláírása</w:t>
            </w:r>
          </w:p>
        </w:tc>
        <w:tc>
          <w:tcPr>
            <w:tcW w:w="1984" w:type="dxa"/>
          </w:tcPr>
          <w:p w14:paraId="5AF75329" w14:textId="4E04D401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Jogosult kézjegye </w:t>
            </w:r>
            <w:r w:rsidRPr="00A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szignó</w:t>
            </w:r>
          </w:p>
        </w:tc>
        <w:tc>
          <w:tcPr>
            <w:tcW w:w="1985" w:type="dxa"/>
          </w:tcPr>
          <w:p w14:paraId="3101483C" w14:textId="22CE2F3F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Jogosultság megszűnését elrendelő ügyirat száma, kelte időpontja</w:t>
            </w:r>
          </w:p>
        </w:tc>
      </w:tr>
      <w:tr w:rsidR="00137D37" w:rsidRPr="000C3827" w14:paraId="44A2BA29" w14:textId="77777777" w:rsidTr="00137D37">
        <w:trPr>
          <w:trHeight w:hRule="exact" w:val="737"/>
        </w:trPr>
        <w:tc>
          <w:tcPr>
            <w:tcW w:w="970" w:type="dxa"/>
          </w:tcPr>
          <w:p w14:paraId="53A96793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14:paraId="24F767AB" w14:textId="5820711F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 xml:space="preserve">Takácsné </w:t>
            </w:r>
            <w:proofErr w:type="spellStart"/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Martincsevics</w:t>
            </w:r>
            <w:proofErr w:type="spellEnd"/>
            <w:r w:rsidRPr="00D3457F">
              <w:rPr>
                <w:rFonts w:ascii="Times New Roman" w:hAnsi="Times New Roman" w:cs="Times New Roman"/>
                <w:sz w:val="20"/>
                <w:szCs w:val="20"/>
              </w:rPr>
              <w:t xml:space="preserve"> Veronika</w:t>
            </w:r>
          </w:p>
        </w:tc>
        <w:tc>
          <w:tcPr>
            <w:tcW w:w="1843" w:type="dxa"/>
          </w:tcPr>
          <w:p w14:paraId="4250C8DD" w14:textId="12E288C5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polgármester Dötk</w:t>
            </w:r>
          </w:p>
        </w:tc>
        <w:tc>
          <w:tcPr>
            <w:tcW w:w="1984" w:type="dxa"/>
          </w:tcPr>
          <w:p w14:paraId="3036938A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7" w:type="dxa"/>
          </w:tcPr>
          <w:p w14:paraId="38C6D306" w14:textId="77777777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3D2355" w14:textId="77777777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9A685E" w14:textId="5D3E2C7A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3656EEEE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31CC92D5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14:paraId="1029CA5A" w14:textId="4F6DCB42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Farkas Andrásné</w:t>
            </w:r>
          </w:p>
        </w:tc>
        <w:tc>
          <w:tcPr>
            <w:tcW w:w="1843" w:type="dxa"/>
          </w:tcPr>
          <w:p w14:paraId="2E44916C" w14:textId="1B364E7B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polgármester Kallósd</w:t>
            </w:r>
          </w:p>
        </w:tc>
        <w:tc>
          <w:tcPr>
            <w:tcW w:w="1984" w:type="dxa"/>
          </w:tcPr>
          <w:p w14:paraId="178BB4F4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7" w:type="dxa"/>
          </w:tcPr>
          <w:p w14:paraId="65A9AA83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A70A85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FF546F" w14:textId="058133A6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0A7D42D7" w14:textId="77777777" w:rsidTr="00137D37">
        <w:trPr>
          <w:trHeight w:hRule="exact" w:val="774"/>
        </w:trPr>
        <w:tc>
          <w:tcPr>
            <w:tcW w:w="970" w:type="dxa"/>
          </w:tcPr>
          <w:p w14:paraId="4018FAAD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14:paraId="19558D00" w14:textId="2EA943D3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Kutnyák Márió Ferenc</w:t>
            </w:r>
          </w:p>
        </w:tc>
        <w:tc>
          <w:tcPr>
            <w:tcW w:w="1843" w:type="dxa"/>
          </w:tcPr>
          <w:p w14:paraId="020EFDCA" w14:textId="6C6AC324" w:rsidR="00137D37" w:rsidRPr="00D3457F" w:rsidRDefault="00137D37" w:rsidP="00137D37">
            <w:pPr>
              <w:pStyle w:val="Alcm"/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polgármester Kehidakustány</w:t>
            </w:r>
          </w:p>
        </w:tc>
        <w:tc>
          <w:tcPr>
            <w:tcW w:w="1984" w:type="dxa"/>
          </w:tcPr>
          <w:p w14:paraId="142AD81F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7" w:type="dxa"/>
          </w:tcPr>
          <w:p w14:paraId="4AB1D768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5679A2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A19FD4" w14:textId="4B4B7864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79165174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0279D5C7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14:paraId="170AD217" w14:textId="26D48983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Horváth Miklós</w:t>
            </w:r>
          </w:p>
        </w:tc>
        <w:tc>
          <w:tcPr>
            <w:tcW w:w="1843" w:type="dxa"/>
          </w:tcPr>
          <w:p w14:paraId="152A88F0" w14:textId="61590BC3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polgármester Pakod</w:t>
            </w:r>
          </w:p>
        </w:tc>
        <w:tc>
          <w:tcPr>
            <w:tcW w:w="1984" w:type="dxa"/>
          </w:tcPr>
          <w:p w14:paraId="1BD41BBB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7" w:type="dxa"/>
          </w:tcPr>
          <w:p w14:paraId="3338A5C8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3114E9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3CC31F" w14:textId="75850581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1773F01C" w14:textId="77777777" w:rsidTr="00137D37">
        <w:trPr>
          <w:trHeight w:hRule="exact" w:val="737"/>
        </w:trPr>
        <w:tc>
          <w:tcPr>
            <w:tcW w:w="970" w:type="dxa"/>
          </w:tcPr>
          <w:p w14:paraId="38E04F57" w14:textId="1343D8F3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14:paraId="1050904E" w14:textId="16796362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Léber Attila</w:t>
            </w:r>
          </w:p>
        </w:tc>
        <w:tc>
          <w:tcPr>
            <w:tcW w:w="1843" w:type="dxa"/>
          </w:tcPr>
          <w:p w14:paraId="7DBCAFB0" w14:textId="41B4058D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polgármester Zalabér</w:t>
            </w:r>
          </w:p>
        </w:tc>
        <w:tc>
          <w:tcPr>
            <w:tcW w:w="1984" w:type="dxa"/>
          </w:tcPr>
          <w:p w14:paraId="4AACEB59" w14:textId="0D5D6BCA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7" w:type="dxa"/>
          </w:tcPr>
          <w:p w14:paraId="66CD8B46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3E03FF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64E361" w14:textId="74FBE99C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4C970114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73D29497" w14:textId="246AE608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85" w:type="dxa"/>
          </w:tcPr>
          <w:p w14:paraId="709B608F" w14:textId="6A7FCAAB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Farkas Éva</w:t>
            </w:r>
          </w:p>
        </w:tc>
        <w:tc>
          <w:tcPr>
            <w:tcW w:w="1843" w:type="dxa"/>
          </w:tcPr>
          <w:p w14:paraId="13D449F5" w14:textId="55C877F6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elnök Zalabér RNÖ</w:t>
            </w:r>
          </w:p>
        </w:tc>
        <w:tc>
          <w:tcPr>
            <w:tcW w:w="1984" w:type="dxa"/>
          </w:tcPr>
          <w:p w14:paraId="52260728" w14:textId="31AC5C4C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7" w:type="dxa"/>
          </w:tcPr>
          <w:p w14:paraId="17ED6A7E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22F24D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1B18E7" w14:textId="092C576F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3D2402CA" w14:textId="77777777" w:rsidTr="00137D37">
        <w:trPr>
          <w:trHeight w:hRule="exact" w:val="478"/>
        </w:trPr>
        <w:tc>
          <w:tcPr>
            <w:tcW w:w="970" w:type="dxa"/>
          </w:tcPr>
          <w:p w14:paraId="683FBD22" w14:textId="1D0E6504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85" w:type="dxa"/>
          </w:tcPr>
          <w:p w14:paraId="7047B410" w14:textId="5EEEB1A2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Dr. Kiss Katalin</w:t>
            </w:r>
          </w:p>
        </w:tc>
        <w:tc>
          <w:tcPr>
            <w:tcW w:w="1843" w:type="dxa"/>
          </w:tcPr>
          <w:p w14:paraId="09D3CD8A" w14:textId="77777777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jegyző</w:t>
            </w:r>
          </w:p>
        </w:tc>
        <w:tc>
          <w:tcPr>
            <w:tcW w:w="1984" w:type="dxa"/>
          </w:tcPr>
          <w:p w14:paraId="1D80E733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7" w:type="dxa"/>
          </w:tcPr>
          <w:p w14:paraId="75324E9D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7E3CA4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FEDAFE" w14:textId="28B6378F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10402913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8"/>
        </w:trPr>
        <w:tc>
          <w:tcPr>
            <w:tcW w:w="970" w:type="dxa"/>
          </w:tcPr>
          <w:p w14:paraId="298BC1EC" w14:textId="389DB1EC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85" w:type="dxa"/>
          </w:tcPr>
          <w:p w14:paraId="719B3999" w14:textId="52110A66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Salamon Renáta</w:t>
            </w:r>
          </w:p>
        </w:tc>
        <w:tc>
          <w:tcPr>
            <w:tcW w:w="1843" w:type="dxa"/>
          </w:tcPr>
          <w:p w14:paraId="6AFD8BA1" w14:textId="4B9EAC72" w:rsidR="00137D37" w:rsidRPr="00D3457F" w:rsidRDefault="00137D37" w:rsidP="00137D37">
            <w:pPr>
              <w:pStyle w:val="Alcm"/>
              <w:ind w:left="32" w:hanging="32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főigazgató Kehidakustány</w:t>
            </w:r>
          </w:p>
        </w:tc>
        <w:tc>
          <w:tcPr>
            <w:tcW w:w="1984" w:type="dxa"/>
          </w:tcPr>
          <w:p w14:paraId="1BE292CE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7" w:type="dxa"/>
          </w:tcPr>
          <w:p w14:paraId="5E26B14A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6E3472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6C5687" w14:textId="12E95BAA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16386D43" w14:textId="77777777" w:rsidTr="00137D37">
        <w:trPr>
          <w:trHeight w:hRule="exact" w:val="405"/>
        </w:trPr>
        <w:tc>
          <w:tcPr>
            <w:tcW w:w="970" w:type="dxa"/>
          </w:tcPr>
          <w:p w14:paraId="087481F1" w14:textId="0F23318C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685" w:type="dxa"/>
          </w:tcPr>
          <w:p w14:paraId="78A9AB53" w14:textId="165AEF41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Kósiné</w:t>
            </w:r>
            <w:proofErr w:type="spellEnd"/>
            <w:r w:rsidRPr="00D3457F">
              <w:rPr>
                <w:rFonts w:ascii="Times New Roman" w:hAnsi="Times New Roman" w:cs="Times New Roman"/>
                <w:sz w:val="20"/>
                <w:szCs w:val="20"/>
              </w:rPr>
              <w:t xml:space="preserve"> Bedics Adél</w:t>
            </w:r>
          </w:p>
        </w:tc>
        <w:tc>
          <w:tcPr>
            <w:tcW w:w="1843" w:type="dxa"/>
          </w:tcPr>
          <w:p w14:paraId="201E98DF" w14:textId="608DBCE5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főigazg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Pakod</w:t>
            </w:r>
            <w:proofErr w:type="spellEnd"/>
            <w:proofErr w:type="gramEnd"/>
          </w:p>
        </w:tc>
        <w:tc>
          <w:tcPr>
            <w:tcW w:w="1984" w:type="dxa"/>
          </w:tcPr>
          <w:p w14:paraId="50DB7775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7" w:type="dxa"/>
          </w:tcPr>
          <w:p w14:paraId="0E82922F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031F5B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EBDE9" w14:textId="27DEA8EC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4F2E45C1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8"/>
        </w:trPr>
        <w:tc>
          <w:tcPr>
            <w:tcW w:w="970" w:type="dxa"/>
          </w:tcPr>
          <w:p w14:paraId="0DC4601C" w14:textId="5557CBC4" w:rsidR="00137D37" w:rsidRPr="00D3457F" w:rsidRDefault="00137D37" w:rsidP="00995E27">
            <w:pPr>
              <w:keepNext/>
              <w:keepLines/>
              <w:ind w:left="10" w:hanging="1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Sor-szám</w:t>
            </w:r>
          </w:p>
        </w:tc>
        <w:tc>
          <w:tcPr>
            <w:tcW w:w="3685" w:type="dxa"/>
          </w:tcPr>
          <w:p w14:paraId="41A7D190" w14:textId="1660DFDB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843" w:type="dxa"/>
          </w:tcPr>
          <w:p w14:paraId="5E1F4E6A" w14:textId="7019C2AB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Beosztás</w:t>
            </w:r>
          </w:p>
        </w:tc>
        <w:tc>
          <w:tcPr>
            <w:tcW w:w="1984" w:type="dxa"/>
          </w:tcPr>
          <w:p w14:paraId="72100ED3" w14:textId="353D02B3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Felhatalmazásra jogosító ügyirat száma, kelte</w:t>
            </w:r>
          </w:p>
        </w:tc>
        <w:tc>
          <w:tcPr>
            <w:tcW w:w="2127" w:type="dxa"/>
          </w:tcPr>
          <w:p w14:paraId="6D159814" w14:textId="53BAFAD1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Jogosult aláírása</w:t>
            </w:r>
          </w:p>
        </w:tc>
        <w:tc>
          <w:tcPr>
            <w:tcW w:w="1984" w:type="dxa"/>
          </w:tcPr>
          <w:p w14:paraId="15B8214F" w14:textId="2816DFB2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Jogosult kézjegye </w:t>
            </w:r>
            <w:r w:rsidRPr="00A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szignó</w:t>
            </w:r>
          </w:p>
        </w:tc>
        <w:tc>
          <w:tcPr>
            <w:tcW w:w="1985" w:type="dxa"/>
          </w:tcPr>
          <w:p w14:paraId="707838F7" w14:textId="26D6B3B0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Jogosultság megszűnését elrendelő ügyirat száma, kelte időpontja</w:t>
            </w:r>
          </w:p>
        </w:tc>
      </w:tr>
      <w:tr w:rsidR="00137D37" w:rsidRPr="003F2576" w14:paraId="3482E9EA" w14:textId="77777777" w:rsidTr="00137D37">
        <w:trPr>
          <w:trHeight w:hRule="exact" w:val="880"/>
        </w:trPr>
        <w:tc>
          <w:tcPr>
            <w:tcW w:w="970" w:type="dxa"/>
          </w:tcPr>
          <w:p w14:paraId="7C039EC2" w14:textId="75B971A6" w:rsidR="00137D37" w:rsidRPr="00D3457F" w:rsidRDefault="00137D37" w:rsidP="00995E27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3685" w:type="dxa"/>
          </w:tcPr>
          <w:p w14:paraId="22DDD0E0" w14:textId="375497D2" w:rsidR="00137D37" w:rsidRPr="00D3457F" w:rsidRDefault="00137D37" w:rsidP="00995E27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3457F">
              <w:rPr>
                <w:rFonts w:ascii="Times New Roman" w:hAnsi="Times New Roman" w:cs="Times New Roman"/>
                <w:bCs/>
                <w:sz w:val="20"/>
                <w:szCs w:val="20"/>
              </w:rPr>
              <w:t>Mikla</w:t>
            </w:r>
            <w:proofErr w:type="spellEnd"/>
            <w:r w:rsidRPr="00D3457F">
              <w:rPr>
                <w:rFonts w:ascii="Times New Roman" w:hAnsi="Times New Roman" w:cs="Times New Roman"/>
                <w:bCs/>
                <w:sz w:val="20"/>
                <w:szCs w:val="20"/>
              </w:rPr>
              <w:t>-Tóth Lilla</w:t>
            </w:r>
          </w:p>
        </w:tc>
        <w:tc>
          <w:tcPr>
            <w:tcW w:w="1843" w:type="dxa"/>
          </w:tcPr>
          <w:p w14:paraId="2FE5B1AA" w14:textId="1BCCBBDB" w:rsidR="00137D37" w:rsidRPr="00D3457F" w:rsidRDefault="00137D37" w:rsidP="00995E27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Cs/>
                <w:sz w:val="20"/>
                <w:szCs w:val="20"/>
              </w:rPr>
              <w:t>igazgató Zalabér</w:t>
            </w:r>
          </w:p>
        </w:tc>
        <w:tc>
          <w:tcPr>
            <w:tcW w:w="1984" w:type="dxa"/>
          </w:tcPr>
          <w:p w14:paraId="19DD9822" w14:textId="63A49DBA" w:rsidR="00137D37" w:rsidRPr="00D3457F" w:rsidRDefault="00137D37" w:rsidP="00995E27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Cs/>
                <w:sz w:val="20"/>
                <w:szCs w:val="20"/>
              </w:rPr>
              <w:t>Áht.</w:t>
            </w:r>
          </w:p>
        </w:tc>
        <w:tc>
          <w:tcPr>
            <w:tcW w:w="2127" w:type="dxa"/>
          </w:tcPr>
          <w:p w14:paraId="667ADC5B" w14:textId="0E4FC0EA" w:rsidR="00137D37" w:rsidRPr="00D3457F" w:rsidRDefault="00137D37" w:rsidP="00995E27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459A0B" w14:textId="77777777" w:rsidR="00137D37" w:rsidRPr="00D3457F" w:rsidRDefault="00137D37" w:rsidP="00995E27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647FAE" w14:textId="53E29A48" w:rsidR="00137D37" w:rsidRPr="00D3457F" w:rsidRDefault="00137D37" w:rsidP="00995E27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37D37" w:rsidRPr="000C3827" w14:paraId="77F9AF9C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8"/>
        </w:trPr>
        <w:tc>
          <w:tcPr>
            <w:tcW w:w="970" w:type="dxa"/>
          </w:tcPr>
          <w:p w14:paraId="1D547639" w14:textId="773E725C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685" w:type="dxa"/>
          </w:tcPr>
          <w:p w14:paraId="4C4835BC" w14:textId="4B54F507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Lóth</w:t>
            </w:r>
            <w:proofErr w:type="spellEnd"/>
            <w:r w:rsidRPr="00D3457F">
              <w:rPr>
                <w:rFonts w:ascii="Times New Roman" w:hAnsi="Times New Roman" w:cs="Times New Roman"/>
                <w:sz w:val="20"/>
                <w:szCs w:val="20"/>
              </w:rPr>
              <w:t xml:space="preserve"> István</w:t>
            </w:r>
          </w:p>
        </w:tc>
        <w:tc>
          <w:tcPr>
            <w:tcW w:w="1843" w:type="dxa"/>
          </w:tcPr>
          <w:p w14:paraId="09423CA6" w14:textId="5D86D3D2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alpolgármester Dötk</w:t>
            </w:r>
          </w:p>
        </w:tc>
        <w:tc>
          <w:tcPr>
            <w:tcW w:w="1984" w:type="dxa"/>
          </w:tcPr>
          <w:p w14:paraId="4D1D6D7E" w14:textId="0C2794F5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polgármester Dötk</w:t>
            </w:r>
          </w:p>
        </w:tc>
        <w:tc>
          <w:tcPr>
            <w:tcW w:w="2127" w:type="dxa"/>
          </w:tcPr>
          <w:p w14:paraId="7CFE55A8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4FEB2F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291AE6" w14:textId="04336254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53743236" w14:textId="77777777" w:rsidTr="00137D37">
        <w:trPr>
          <w:trHeight w:hRule="exact" w:val="737"/>
        </w:trPr>
        <w:tc>
          <w:tcPr>
            <w:tcW w:w="970" w:type="dxa"/>
          </w:tcPr>
          <w:p w14:paraId="40D2ED81" w14:textId="5EE3E6CF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685" w:type="dxa"/>
          </w:tcPr>
          <w:p w14:paraId="76EE5530" w14:textId="009D503B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Cserép Ágnes</w:t>
            </w:r>
          </w:p>
        </w:tc>
        <w:tc>
          <w:tcPr>
            <w:tcW w:w="1843" w:type="dxa"/>
          </w:tcPr>
          <w:p w14:paraId="3046FEC9" w14:textId="7D7F71B2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alpolgármester Kallósd</w:t>
            </w:r>
          </w:p>
        </w:tc>
        <w:tc>
          <w:tcPr>
            <w:tcW w:w="1984" w:type="dxa"/>
          </w:tcPr>
          <w:p w14:paraId="2EA931AC" w14:textId="00F23D14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polgármester Kallósd</w:t>
            </w:r>
          </w:p>
        </w:tc>
        <w:tc>
          <w:tcPr>
            <w:tcW w:w="2127" w:type="dxa"/>
          </w:tcPr>
          <w:p w14:paraId="2BE3665B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CACACF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DA86DA" w14:textId="0EFE4C89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4A0E95DC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2BB7135E" w14:textId="664BC5E2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685" w:type="dxa"/>
          </w:tcPr>
          <w:p w14:paraId="296EB725" w14:textId="7EF4271F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Horváth Norbert</w:t>
            </w:r>
          </w:p>
        </w:tc>
        <w:tc>
          <w:tcPr>
            <w:tcW w:w="1843" w:type="dxa"/>
          </w:tcPr>
          <w:p w14:paraId="1774D08C" w14:textId="47FBB595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alpolgármester Kehidakustány</w:t>
            </w:r>
          </w:p>
        </w:tc>
        <w:tc>
          <w:tcPr>
            <w:tcW w:w="1984" w:type="dxa"/>
          </w:tcPr>
          <w:p w14:paraId="777156FC" w14:textId="57DC96E5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polgármester Kehidakustány</w:t>
            </w:r>
          </w:p>
        </w:tc>
        <w:tc>
          <w:tcPr>
            <w:tcW w:w="2127" w:type="dxa"/>
          </w:tcPr>
          <w:p w14:paraId="5222F05D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59667D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6C1281" w14:textId="1AD3330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2B389ADC" w14:textId="77777777" w:rsidTr="00137D37">
        <w:trPr>
          <w:trHeight w:hRule="exact" w:val="737"/>
        </w:trPr>
        <w:tc>
          <w:tcPr>
            <w:tcW w:w="970" w:type="dxa"/>
          </w:tcPr>
          <w:p w14:paraId="2C97FF33" w14:textId="40A5C4D8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685" w:type="dxa"/>
          </w:tcPr>
          <w:p w14:paraId="5E261F0B" w14:textId="5617FE3C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Répási</w:t>
            </w:r>
            <w:proofErr w:type="spellEnd"/>
            <w:r w:rsidRPr="00D3457F">
              <w:rPr>
                <w:rFonts w:ascii="Times New Roman" w:hAnsi="Times New Roman" w:cs="Times New Roman"/>
                <w:sz w:val="20"/>
                <w:szCs w:val="20"/>
              </w:rPr>
              <w:t xml:space="preserve"> Róbert</w:t>
            </w:r>
          </w:p>
        </w:tc>
        <w:tc>
          <w:tcPr>
            <w:tcW w:w="1843" w:type="dxa"/>
          </w:tcPr>
          <w:p w14:paraId="7781C8D4" w14:textId="322D2B47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alpolgármester Pakod</w:t>
            </w:r>
          </w:p>
        </w:tc>
        <w:tc>
          <w:tcPr>
            <w:tcW w:w="1984" w:type="dxa"/>
          </w:tcPr>
          <w:p w14:paraId="49025311" w14:textId="769A3B7A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polgármester Pakod</w:t>
            </w:r>
          </w:p>
        </w:tc>
        <w:tc>
          <w:tcPr>
            <w:tcW w:w="2127" w:type="dxa"/>
          </w:tcPr>
          <w:p w14:paraId="79399C4C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9CBAE2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2E09BE" w14:textId="07BDA62D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555873A9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1EFA9623" w14:textId="61CC9184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685" w:type="dxa"/>
          </w:tcPr>
          <w:p w14:paraId="0E5E834D" w14:textId="0D39A390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Molnár István Miklós</w:t>
            </w:r>
          </w:p>
        </w:tc>
        <w:tc>
          <w:tcPr>
            <w:tcW w:w="1843" w:type="dxa"/>
          </w:tcPr>
          <w:p w14:paraId="5ADFD87E" w14:textId="746E52BA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alpolgármester Zalabér</w:t>
            </w:r>
          </w:p>
        </w:tc>
        <w:tc>
          <w:tcPr>
            <w:tcW w:w="1984" w:type="dxa"/>
          </w:tcPr>
          <w:p w14:paraId="58814A77" w14:textId="152CD6AF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polgármester Zalabér</w:t>
            </w:r>
          </w:p>
        </w:tc>
        <w:tc>
          <w:tcPr>
            <w:tcW w:w="2127" w:type="dxa"/>
          </w:tcPr>
          <w:p w14:paraId="73129843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CBA3C2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6824CC" w14:textId="44BA1BDC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2E666D75" w14:textId="77777777" w:rsidTr="00137D37">
        <w:trPr>
          <w:trHeight w:hRule="exact" w:val="737"/>
        </w:trPr>
        <w:tc>
          <w:tcPr>
            <w:tcW w:w="970" w:type="dxa"/>
          </w:tcPr>
          <w:p w14:paraId="7823E1F3" w14:textId="4D6CCA6D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685" w:type="dxa"/>
          </w:tcPr>
          <w:p w14:paraId="13A00D68" w14:textId="53BF9F3D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Tóthné Nemes Gyöngyi</w:t>
            </w:r>
          </w:p>
        </w:tc>
        <w:tc>
          <w:tcPr>
            <w:tcW w:w="1843" w:type="dxa"/>
          </w:tcPr>
          <w:p w14:paraId="7E2F186F" w14:textId="61CBCCCF" w:rsidR="00137D37" w:rsidRPr="00D3457F" w:rsidRDefault="00137D37" w:rsidP="00137D37">
            <w:pPr>
              <w:pStyle w:val="Alcm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elnökhelyettes Zalabér RNÖ</w:t>
            </w:r>
          </w:p>
        </w:tc>
        <w:tc>
          <w:tcPr>
            <w:tcW w:w="1984" w:type="dxa"/>
          </w:tcPr>
          <w:p w14:paraId="6FC9495E" w14:textId="58D76CA0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elnök Zalabér RNÖ</w:t>
            </w:r>
          </w:p>
        </w:tc>
        <w:tc>
          <w:tcPr>
            <w:tcW w:w="2127" w:type="dxa"/>
          </w:tcPr>
          <w:p w14:paraId="18107C7C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E3489C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8452B9" w14:textId="4956255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58AB4459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3599C5C9" w14:textId="10303C44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685" w:type="dxa"/>
          </w:tcPr>
          <w:p w14:paraId="67457E05" w14:textId="14CBE83C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Tamás Erzsébet Anna</w:t>
            </w:r>
          </w:p>
        </w:tc>
        <w:tc>
          <w:tcPr>
            <w:tcW w:w="1843" w:type="dxa"/>
          </w:tcPr>
          <w:p w14:paraId="70006306" w14:textId="3F73CF13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adóügyi ügyintéző</w:t>
            </w:r>
          </w:p>
        </w:tc>
        <w:tc>
          <w:tcPr>
            <w:tcW w:w="1984" w:type="dxa"/>
          </w:tcPr>
          <w:p w14:paraId="59E3DBE2" w14:textId="77777777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jegyző</w:t>
            </w:r>
          </w:p>
        </w:tc>
        <w:tc>
          <w:tcPr>
            <w:tcW w:w="2127" w:type="dxa"/>
          </w:tcPr>
          <w:p w14:paraId="15774CF0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42A9A8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CF52E1" w14:textId="12653F86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1A45F676" w14:textId="77777777" w:rsidTr="00137D37">
        <w:trPr>
          <w:trHeight w:hRule="exact" w:val="737"/>
        </w:trPr>
        <w:tc>
          <w:tcPr>
            <w:tcW w:w="970" w:type="dxa"/>
          </w:tcPr>
          <w:p w14:paraId="3D69F687" w14:textId="15990EDE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685" w:type="dxa"/>
          </w:tcPr>
          <w:p w14:paraId="25237DF9" w14:textId="294B2EC0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Tóth Enikő</w:t>
            </w:r>
          </w:p>
        </w:tc>
        <w:tc>
          <w:tcPr>
            <w:tcW w:w="1843" w:type="dxa"/>
          </w:tcPr>
          <w:p w14:paraId="5DA486A2" w14:textId="77777777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óvónő</w:t>
            </w:r>
          </w:p>
        </w:tc>
        <w:tc>
          <w:tcPr>
            <w:tcW w:w="1984" w:type="dxa"/>
          </w:tcPr>
          <w:p w14:paraId="0BCDD224" w14:textId="67EB061D" w:rsidR="00137D37" w:rsidRPr="00D3457F" w:rsidRDefault="00137D37" w:rsidP="00137D37">
            <w:pPr>
              <w:pStyle w:val="Alcm"/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főigazgató Kehidakustány</w:t>
            </w:r>
          </w:p>
        </w:tc>
        <w:tc>
          <w:tcPr>
            <w:tcW w:w="2127" w:type="dxa"/>
          </w:tcPr>
          <w:p w14:paraId="72036805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E13178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BA89D2" w14:textId="057371CB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25A0BFB7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090CD70D" w14:textId="095C7039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685" w:type="dxa"/>
          </w:tcPr>
          <w:p w14:paraId="4CA2BA74" w14:textId="4C3BE8FC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iCs/>
                <w:sz w:val="20"/>
                <w:szCs w:val="20"/>
              </w:rPr>
              <w:t>Ábrahám Bettina</w:t>
            </w:r>
          </w:p>
        </w:tc>
        <w:tc>
          <w:tcPr>
            <w:tcW w:w="1843" w:type="dxa"/>
          </w:tcPr>
          <w:p w14:paraId="19D7DED7" w14:textId="401C7F25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óvónő</w:t>
            </w:r>
          </w:p>
        </w:tc>
        <w:tc>
          <w:tcPr>
            <w:tcW w:w="1984" w:type="dxa"/>
          </w:tcPr>
          <w:p w14:paraId="098CAAC3" w14:textId="109F965B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főigazgató Pakod</w:t>
            </w:r>
          </w:p>
        </w:tc>
        <w:tc>
          <w:tcPr>
            <w:tcW w:w="2127" w:type="dxa"/>
          </w:tcPr>
          <w:p w14:paraId="747FA758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0E4EF8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43D720" w14:textId="32338F54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6767EF02" w14:textId="77777777" w:rsidTr="00821FBA">
        <w:trPr>
          <w:trHeight w:hRule="exact" w:val="1291"/>
        </w:trPr>
        <w:tc>
          <w:tcPr>
            <w:tcW w:w="970" w:type="dxa"/>
          </w:tcPr>
          <w:p w14:paraId="22E7A833" w14:textId="268FEC8E" w:rsidR="00137D37" w:rsidRPr="00D3457F" w:rsidRDefault="00137D37" w:rsidP="00821FBA">
            <w:pPr>
              <w:pStyle w:val="Alcm"/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Sor-szám</w:t>
            </w:r>
          </w:p>
        </w:tc>
        <w:tc>
          <w:tcPr>
            <w:tcW w:w="3685" w:type="dxa"/>
          </w:tcPr>
          <w:p w14:paraId="2C2C6267" w14:textId="1AFD3E07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1843" w:type="dxa"/>
          </w:tcPr>
          <w:p w14:paraId="3DC7D3E6" w14:textId="54ECAFDB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Beosztás</w:t>
            </w:r>
          </w:p>
        </w:tc>
        <w:tc>
          <w:tcPr>
            <w:tcW w:w="1984" w:type="dxa"/>
          </w:tcPr>
          <w:p w14:paraId="3618E729" w14:textId="5F20EEAA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Felhatalmazásra jogosító ügyirat száma, kelte</w:t>
            </w:r>
          </w:p>
        </w:tc>
        <w:tc>
          <w:tcPr>
            <w:tcW w:w="2127" w:type="dxa"/>
          </w:tcPr>
          <w:p w14:paraId="7468EA1B" w14:textId="23A8EF0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Jogosult aláírása</w:t>
            </w:r>
          </w:p>
        </w:tc>
        <w:tc>
          <w:tcPr>
            <w:tcW w:w="1984" w:type="dxa"/>
          </w:tcPr>
          <w:p w14:paraId="748F3C36" w14:textId="55C53685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Jogosult kézjegye </w:t>
            </w:r>
            <w:r w:rsidRPr="00A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szignó</w:t>
            </w:r>
          </w:p>
        </w:tc>
        <w:tc>
          <w:tcPr>
            <w:tcW w:w="1985" w:type="dxa"/>
          </w:tcPr>
          <w:p w14:paraId="123F9BA8" w14:textId="77777777" w:rsidR="00821FBA" w:rsidRDefault="00137D37" w:rsidP="00821FBA">
            <w:pPr>
              <w:pStyle w:val="Alcm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Jogosultság megszűnését elrendelő ügyirat száma,</w:t>
            </w:r>
          </w:p>
          <w:p w14:paraId="77EA0252" w14:textId="64BF196F" w:rsidR="00137D37" w:rsidRPr="00D3457F" w:rsidRDefault="00137D37" w:rsidP="00821FBA">
            <w:pPr>
              <w:pStyle w:val="Alcm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kelte</w:t>
            </w:r>
            <w:r w:rsidR="00821F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457F">
              <w:rPr>
                <w:rFonts w:ascii="Times New Roman" w:hAnsi="Times New Roman" w:cs="Times New Roman"/>
                <w:b/>
                <w:sz w:val="20"/>
                <w:szCs w:val="20"/>
              </w:rPr>
              <w:t>időpontja</w:t>
            </w:r>
          </w:p>
        </w:tc>
      </w:tr>
      <w:tr w:rsidR="00137D37" w:rsidRPr="000C3827" w14:paraId="7DA660CB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19491D3C" w14:textId="3B6802D1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685" w:type="dxa"/>
          </w:tcPr>
          <w:p w14:paraId="24F343CA" w14:textId="49D68AE3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iCs/>
                <w:sz w:val="20"/>
                <w:szCs w:val="20"/>
              </w:rPr>
              <w:t>Székely Zita</w:t>
            </w:r>
          </w:p>
        </w:tc>
        <w:tc>
          <w:tcPr>
            <w:tcW w:w="1843" w:type="dxa"/>
          </w:tcPr>
          <w:p w14:paraId="237C70AE" w14:textId="53EDF410" w:rsidR="00137D37" w:rsidRPr="00D3457F" w:rsidRDefault="00137D37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óvónő</w:t>
            </w:r>
          </w:p>
        </w:tc>
        <w:tc>
          <w:tcPr>
            <w:tcW w:w="1984" w:type="dxa"/>
          </w:tcPr>
          <w:p w14:paraId="77FB83F2" w14:textId="4A0F413B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igazgató Zalabér</w:t>
            </w:r>
          </w:p>
        </w:tc>
        <w:tc>
          <w:tcPr>
            <w:tcW w:w="2127" w:type="dxa"/>
          </w:tcPr>
          <w:p w14:paraId="0701D8B9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95088F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E3E3C8" w14:textId="3605CCF8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7D37" w:rsidRPr="000C3827" w14:paraId="0500F371" w14:textId="77777777" w:rsidTr="00137D37">
        <w:trPr>
          <w:trHeight w:hRule="exact" w:val="737"/>
        </w:trPr>
        <w:tc>
          <w:tcPr>
            <w:tcW w:w="970" w:type="dxa"/>
          </w:tcPr>
          <w:p w14:paraId="72DC56BC" w14:textId="47C0DAF4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57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685" w:type="dxa"/>
          </w:tcPr>
          <w:p w14:paraId="09F86868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CA05DF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4FF64E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74A8F44F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FE04A5" w14:textId="77777777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B18326" w14:textId="4B760DD8" w:rsidR="00137D37" w:rsidRPr="00D3457F" w:rsidRDefault="00137D37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DFCBA27" w14:textId="77777777" w:rsidR="006F45F3" w:rsidRDefault="006F45F3" w:rsidP="00536E41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9140946" w14:textId="77777777" w:rsidR="00AA3BDC" w:rsidRPr="00685991" w:rsidRDefault="00AA3BDC" w:rsidP="00AA3BDC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. számú melléklet</w:t>
      </w:r>
    </w:p>
    <w:p w14:paraId="40B4B1EC" w14:textId="77777777" w:rsidR="00AA3BDC" w:rsidRPr="00685991" w:rsidRDefault="00AA3BDC" w:rsidP="00AA3BD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NYILVÁNTARTÁS</w:t>
      </w:r>
    </w:p>
    <w:p w14:paraId="6F1A8F5C" w14:textId="77777777" w:rsidR="00AA3BDC" w:rsidRPr="00685991" w:rsidRDefault="00AA3BDC" w:rsidP="00AA3BD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az érvényesítésre jogosult személyekről</w:t>
      </w:r>
    </w:p>
    <w:p w14:paraId="68FABA73" w14:textId="77777777" w:rsidR="00AA3BDC" w:rsidRPr="00685991" w:rsidRDefault="00AA3BDC" w:rsidP="00AA3BDC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blzategyszer11"/>
        <w:tblW w:w="14578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970"/>
        <w:gridCol w:w="2409"/>
        <w:gridCol w:w="2268"/>
        <w:gridCol w:w="2127"/>
        <w:gridCol w:w="1984"/>
        <w:gridCol w:w="1985"/>
        <w:gridCol w:w="2835"/>
      </w:tblGrid>
      <w:tr w:rsidR="00137D37" w:rsidRPr="00716AD9" w14:paraId="0396FE36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78"/>
        </w:trPr>
        <w:tc>
          <w:tcPr>
            <w:tcW w:w="970" w:type="dxa"/>
          </w:tcPr>
          <w:p w14:paraId="54220E7E" w14:textId="4F95CE52" w:rsidR="00137D37" w:rsidRPr="00821FBA" w:rsidRDefault="00137D37" w:rsidP="00137D37">
            <w:pPr>
              <w:keepNext/>
              <w:keepLines/>
              <w:ind w:left="10" w:hanging="1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b/>
                <w:sz w:val="24"/>
                <w:szCs w:val="24"/>
              </w:rPr>
              <w:t>Sor-szám</w:t>
            </w:r>
          </w:p>
        </w:tc>
        <w:tc>
          <w:tcPr>
            <w:tcW w:w="2409" w:type="dxa"/>
          </w:tcPr>
          <w:p w14:paraId="3992C8EC" w14:textId="77777777" w:rsidR="00137D37" w:rsidRPr="00821FBA" w:rsidRDefault="00137D37" w:rsidP="00137D37">
            <w:pPr>
              <w:keepNext/>
              <w:keepLines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268" w:type="dxa"/>
          </w:tcPr>
          <w:p w14:paraId="4F32D4B5" w14:textId="77777777" w:rsidR="00137D37" w:rsidRPr="00821FBA" w:rsidRDefault="00137D37" w:rsidP="00137D37">
            <w:pPr>
              <w:keepNext/>
              <w:keepLines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b/>
                <w:sz w:val="24"/>
                <w:szCs w:val="24"/>
              </w:rPr>
              <w:t>Beosztás</w:t>
            </w:r>
          </w:p>
        </w:tc>
        <w:tc>
          <w:tcPr>
            <w:tcW w:w="2127" w:type="dxa"/>
          </w:tcPr>
          <w:p w14:paraId="6C170ED3" w14:textId="77777777" w:rsidR="00137D37" w:rsidRPr="00821FBA" w:rsidRDefault="00137D37" w:rsidP="00137D37">
            <w:pPr>
              <w:keepNext/>
              <w:keepLines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Felhatalmazásra jogosító ügyirat száma, kelte </w:t>
            </w:r>
          </w:p>
        </w:tc>
        <w:tc>
          <w:tcPr>
            <w:tcW w:w="1984" w:type="dxa"/>
          </w:tcPr>
          <w:p w14:paraId="4BA0A425" w14:textId="77777777" w:rsidR="00137D37" w:rsidRPr="00821FBA" w:rsidRDefault="00137D37" w:rsidP="00137D37">
            <w:pPr>
              <w:keepNext/>
              <w:keepLines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b/>
                <w:sz w:val="24"/>
                <w:szCs w:val="24"/>
              </w:rPr>
              <w:t>Jogosult aláírása</w:t>
            </w:r>
          </w:p>
        </w:tc>
        <w:tc>
          <w:tcPr>
            <w:tcW w:w="1985" w:type="dxa"/>
          </w:tcPr>
          <w:p w14:paraId="476CCA42" w14:textId="05A3E83B" w:rsidR="00137D37" w:rsidRPr="00821FBA" w:rsidRDefault="00137D37" w:rsidP="00137D37">
            <w:pPr>
              <w:keepNext/>
              <w:keepLines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Jogosult kézjegye </w:t>
            </w:r>
            <w:r w:rsidRPr="00821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szignó</w:t>
            </w:r>
          </w:p>
        </w:tc>
        <w:tc>
          <w:tcPr>
            <w:tcW w:w="2835" w:type="dxa"/>
          </w:tcPr>
          <w:p w14:paraId="6CC60411" w14:textId="502F7372" w:rsidR="00137D37" w:rsidRPr="00821FBA" w:rsidRDefault="00137D37" w:rsidP="00137D37">
            <w:pPr>
              <w:keepNext/>
              <w:keepLines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b/>
                <w:sz w:val="24"/>
                <w:szCs w:val="24"/>
              </w:rPr>
              <w:t>Jogosultság megszűnését elrendelő ügyirat száma, kelte időpontja</w:t>
            </w:r>
          </w:p>
        </w:tc>
      </w:tr>
      <w:tr w:rsidR="00137D37" w:rsidRPr="00685991" w14:paraId="4CA62B23" w14:textId="77777777" w:rsidTr="00137D37">
        <w:trPr>
          <w:trHeight w:hRule="exact" w:val="1250"/>
        </w:trPr>
        <w:tc>
          <w:tcPr>
            <w:tcW w:w="970" w:type="dxa"/>
          </w:tcPr>
          <w:p w14:paraId="52A2FECF" w14:textId="77777777" w:rsidR="00137D37" w:rsidRPr="00821FBA" w:rsidRDefault="00137D37" w:rsidP="00137D37">
            <w:pPr>
              <w:keepNext/>
              <w:keepLines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09" w:type="dxa"/>
          </w:tcPr>
          <w:p w14:paraId="521636F2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Gősi Richárdné</w:t>
            </w:r>
          </w:p>
        </w:tc>
        <w:tc>
          <w:tcPr>
            <w:tcW w:w="2268" w:type="dxa"/>
          </w:tcPr>
          <w:p w14:paraId="3946C366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 xml:space="preserve">pénzügyi ügyintéző </w:t>
            </w:r>
          </w:p>
          <w:p w14:paraId="6AC2DF97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Kehidakustány, Kallósd</w:t>
            </w:r>
          </w:p>
        </w:tc>
        <w:tc>
          <w:tcPr>
            <w:tcW w:w="2127" w:type="dxa"/>
          </w:tcPr>
          <w:p w14:paraId="5108A542" w14:textId="7D555345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  <w:tc>
          <w:tcPr>
            <w:tcW w:w="1984" w:type="dxa"/>
          </w:tcPr>
          <w:p w14:paraId="53B8A30D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AD13B7" w14:textId="061CA198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540DE6" w14:textId="33982AC2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37" w:rsidRPr="00C3770B" w14:paraId="29EDCB99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83"/>
        </w:trPr>
        <w:tc>
          <w:tcPr>
            <w:tcW w:w="970" w:type="dxa"/>
          </w:tcPr>
          <w:p w14:paraId="1DD1BDDA" w14:textId="77777777" w:rsidR="00137D37" w:rsidRPr="00821FBA" w:rsidRDefault="00137D37" w:rsidP="00137D37">
            <w:pPr>
              <w:keepNext/>
              <w:keepLines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09" w:type="dxa"/>
          </w:tcPr>
          <w:p w14:paraId="126D0966" w14:textId="71AE17B9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Szabóné Pető Judit</w:t>
            </w:r>
          </w:p>
        </w:tc>
        <w:tc>
          <w:tcPr>
            <w:tcW w:w="2268" w:type="dxa"/>
          </w:tcPr>
          <w:p w14:paraId="7C0E402E" w14:textId="0D90503B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adóügyi ügyintéző Dötk, Pakod, Zalabér, Zalabér RNÖ</w:t>
            </w:r>
          </w:p>
          <w:p w14:paraId="49C11268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EBF6A0" w14:textId="6E394361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  <w:tc>
          <w:tcPr>
            <w:tcW w:w="1984" w:type="dxa"/>
          </w:tcPr>
          <w:p w14:paraId="0D611F9C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C9E05D" w14:textId="1370026A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066216" w14:textId="5DDA3902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37" w:rsidRPr="00685991" w14:paraId="38C391AD" w14:textId="77777777" w:rsidTr="00137D37">
        <w:trPr>
          <w:trHeight w:hRule="exact" w:val="667"/>
        </w:trPr>
        <w:tc>
          <w:tcPr>
            <w:tcW w:w="970" w:type="dxa"/>
          </w:tcPr>
          <w:p w14:paraId="22A86BC0" w14:textId="3BD1BF29" w:rsidR="00137D37" w:rsidRPr="00821FBA" w:rsidRDefault="00137D37" w:rsidP="00137D37">
            <w:pPr>
              <w:keepNext/>
              <w:keepLines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409" w:type="dxa"/>
          </w:tcPr>
          <w:p w14:paraId="323A5CF3" w14:textId="1FFCB26C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Tóth Zsófia</w:t>
            </w:r>
          </w:p>
        </w:tc>
        <w:tc>
          <w:tcPr>
            <w:tcW w:w="2268" w:type="dxa"/>
          </w:tcPr>
          <w:p w14:paraId="040C9299" w14:textId="234DD6EB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műszaki ügyintéző</w:t>
            </w:r>
          </w:p>
        </w:tc>
        <w:tc>
          <w:tcPr>
            <w:tcW w:w="2127" w:type="dxa"/>
          </w:tcPr>
          <w:p w14:paraId="7160B386" w14:textId="42747C05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  <w:tc>
          <w:tcPr>
            <w:tcW w:w="1984" w:type="dxa"/>
          </w:tcPr>
          <w:p w14:paraId="25D40182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3577B9" w14:textId="4B195DD6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4AAC5F" w14:textId="36B11312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37" w:rsidRPr="00685991" w14:paraId="2C24B443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1"/>
        </w:trPr>
        <w:tc>
          <w:tcPr>
            <w:tcW w:w="970" w:type="dxa"/>
          </w:tcPr>
          <w:p w14:paraId="41B87988" w14:textId="161073FD" w:rsidR="00137D37" w:rsidRPr="00821FBA" w:rsidRDefault="00137D37" w:rsidP="00137D37">
            <w:pPr>
              <w:keepNext/>
              <w:keepLines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409" w:type="dxa"/>
          </w:tcPr>
          <w:p w14:paraId="5D1B2E85" w14:textId="62B88E08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Németh Károlyné</w:t>
            </w:r>
          </w:p>
        </w:tc>
        <w:tc>
          <w:tcPr>
            <w:tcW w:w="2268" w:type="dxa"/>
          </w:tcPr>
          <w:p w14:paraId="3B6C9035" w14:textId="2580452C" w:rsidR="00137D37" w:rsidRPr="00821FBA" w:rsidRDefault="00137D37" w:rsidP="00137D37">
            <w:pPr>
              <w:keepNext/>
              <w:keepLine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adóügyi ügyintéző Zalabér, Zalabér</w:t>
            </w:r>
            <w:r w:rsidR="00821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RNÖ</w:t>
            </w:r>
          </w:p>
          <w:p w14:paraId="76D49588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796DDA" w14:textId="54C8B6D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  <w:tc>
          <w:tcPr>
            <w:tcW w:w="1984" w:type="dxa"/>
          </w:tcPr>
          <w:p w14:paraId="51783051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4DBEB1" w14:textId="2731B452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E27164" w14:textId="183EDA69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37" w:rsidRPr="00685991" w14:paraId="473C3B12" w14:textId="77777777" w:rsidTr="00137D37">
        <w:trPr>
          <w:trHeight w:hRule="exact" w:val="737"/>
        </w:trPr>
        <w:tc>
          <w:tcPr>
            <w:tcW w:w="970" w:type="dxa"/>
          </w:tcPr>
          <w:p w14:paraId="17244B41" w14:textId="77777777" w:rsidR="00137D37" w:rsidRPr="00821FBA" w:rsidRDefault="00137D37" w:rsidP="00137D37">
            <w:pPr>
              <w:keepNext/>
              <w:keepLines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14:paraId="6667B914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342482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696CD0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803C62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74534A" w14:textId="38DF7A3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9946C1" w14:textId="47997041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37" w:rsidRPr="00685991" w14:paraId="2EB9E81E" w14:textId="77777777" w:rsidTr="00137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6CB2FD06" w14:textId="77777777" w:rsidR="00137D37" w:rsidRPr="00821FBA" w:rsidRDefault="00137D37" w:rsidP="00137D37">
            <w:pPr>
              <w:keepNext/>
              <w:keepLines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F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14:paraId="29A1C711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5EA2A1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91D0F4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0A1202" w14:textId="77777777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E2A5AE" w14:textId="7060744F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61A9C0" w14:textId="5DAC2A61" w:rsidR="00137D37" w:rsidRPr="00821FBA" w:rsidRDefault="00137D37" w:rsidP="00137D3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C84B4" w14:textId="77777777" w:rsidR="00137D37" w:rsidRDefault="00137D37" w:rsidP="00AA3BDC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0316F1C" w14:textId="55BA6834" w:rsidR="00AA3BDC" w:rsidRPr="00685991" w:rsidRDefault="00AA3BDC" w:rsidP="00AA3BDC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. számú melléklet</w:t>
      </w:r>
    </w:p>
    <w:p w14:paraId="73804F47" w14:textId="77777777" w:rsidR="00AA3BDC" w:rsidRPr="00685991" w:rsidRDefault="00AA3BDC" w:rsidP="00AA3BD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NYILVÁNTARTÁS</w:t>
      </w:r>
    </w:p>
    <w:p w14:paraId="1C6E39ED" w14:textId="77777777" w:rsidR="00AA3BDC" w:rsidRDefault="00AA3BDC" w:rsidP="00AA3BD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az utalványozásra jogosult személyekről</w:t>
      </w:r>
    </w:p>
    <w:p w14:paraId="1FDDAE94" w14:textId="77777777" w:rsidR="00AA3BDC" w:rsidRPr="00685991" w:rsidRDefault="00AA3BDC" w:rsidP="00AA3BD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blzatrcsos43jellszn1"/>
        <w:tblW w:w="18513" w:type="dxa"/>
        <w:tblBorders>
          <w:top w:val="single" w:sz="18" w:space="0" w:color="C9C9C9" w:themeColor="accent3" w:themeTint="99"/>
          <w:left w:val="single" w:sz="18" w:space="0" w:color="C9C9C9" w:themeColor="accent3" w:themeTint="99"/>
          <w:bottom w:val="single" w:sz="18" w:space="0" w:color="C9C9C9" w:themeColor="accent3" w:themeTint="99"/>
          <w:right w:val="single" w:sz="18" w:space="0" w:color="C9C9C9" w:themeColor="accent3" w:themeTint="99"/>
          <w:insideH w:val="single" w:sz="8" w:space="0" w:color="C9C9C9" w:themeColor="accent3" w:themeTint="99"/>
          <w:insideV w:val="single" w:sz="8" w:space="0" w:color="C9C9C9" w:themeColor="accent3" w:themeTint="99"/>
        </w:tblBorders>
        <w:tblLayout w:type="fixed"/>
        <w:tblLook w:val="0400" w:firstRow="0" w:lastRow="0" w:firstColumn="0" w:lastColumn="0" w:noHBand="0" w:noVBand="1"/>
      </w:tblPr>
      <w:tblGrid>
        <w:gridCol w:w="970"/>
        <w:gridCol w:w="2551"/>
        <w:gridCol w:w="1843"/>
        <w:gridCol w:w="2268"/>
        <w:gridCol w:w="2126"/>
        <w:gridCol w:w="1985"/>
        <w:gridCol w:w="6770"/>
      </w:tblGrid>
      <w:tr w:rsidR="00FB7453" w:rsidRPr="00765EE3" w14:paraId="41FF1EC2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80"/>
        </w:trPr>
        <w:tc>
          <w:tcPr>
            <w:tcW w:w="970" w:type="dxa"/>
          </w:tcPr>
          <w:p w14:paraId="21087C31" w14:textId="77777777" w:rsidR="00FB7453" w:rsidRPr="00137D37" w:rsidRDefault="00FB7453" w:rsidP="00821FBA">
            <w:pPr>
              <w:pStyle w:val="Alcm"/>
              <w:spacing w:after="0"/>
              <w:ind w:left="0"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Sor-szám</w:t>
            </w:r>
          </w:p>
        </w:tc>
        <w:tc>
          <w:tcPr>
            <w:tcW w:w="2551" w:type="dxa"/>
          </w:tcPr>
          <w:p w14:paraId="5D913818" w14:textId="77777777" w:rsidR="00FB7453" w:rsidRPr="00137D37" w:rsidRDefault="00FB7453" w:rsidP="00821FBA">
            <w:pPr>
              <w:pStyle w:val="Alcm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843" w:type="dxa"/>
          </w:tcPr>
          <w:p w14:paraId="2721D7D2" w14:textId="77777777" w:rsidR="00FB7453" w:rsidRPr="00137D37" w:rsidRDefault="00FB7453" w:rsidP="00821FBA">
            <w:pPr>
              <w:pStyle w:val="Alcm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Beosztás</w:t>
            </w:r>
          </w:p>
        </w:tc>
        <w:tc>
          <w:tcPr>
            <w:tcW w:w="2268" w:type="dxa"/>
          </w:tcPr>
          <w:p w14:paraId="58616ABB" w14:textId="77777777" w:rsidR="00FB7453" w:rsidRPr="00137D37" w:rsidRDefault="00FB7453" w:rsidP="00821FBA">
            <w:pPr>
              <w:pStyle w:val="Alcm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Felhatalmazásra jogosító ügyirat száma, kelte </w:t>
            </w:r>
          </w:p>
        </w:tc>
        <w:tc>
          <w:tcPr>
            <w:tcW w:w="2126" w:type="dxa"/>
          </w:tcPr>
          <w:p w14:paraId="2C4860CD" w14:textId="77777777" w:rsidR="00FB7453" w:rsidRPr="00137D37" w:rsidRDefault="00FB7453" w:rsidP="00821FBA">
            <w:pPr>
              <w:pStyle w:val="Alcm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Jogosult aláírása</w:t>
            </w:r>
          </w:p>
        </w:tc>
        <w:tc>
          <w:tcPr>
            <w:tcW w:w="1985" w:type="dxa"/>
          </w:tcPr>
          <w:p w14:paraId="2B48ABA9" w14:textId="679029B6" w:rsidR="00FB7453" w:rsidRPr="00137D37" w:rsidRDefault="00FB7453" w:rsidP="00821FBA">
            <w:pPr>
              <w:pStyle w:val="Alcm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Jogosult kézjegye </w:t>
            </w:r>
            <w:r w:rsidRPr="00A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szignó</w:t>
            </w:r>
          </w:p>
        </w:tc>
        <w:tc>
          <w:tcPr>
            <w:tcW w:w="6770" w:type="dxa"/>
          </w:tcPr>
          <w:p w14:paraId="36B19779" w14:textId="77777777" w:rsidR="00646E48" w:rsidRDefault="00FB7453" w:rsidP="00821FBA">
            <w:pPr>
              <w:pStyle w:val="Alcm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Jogosultság megszűnését</w:t>
            </w:r>
          </w:p>
          <w:p w14:paraId="763F00CF" w14:textId="77777777" w:rsidR="00821FBA" w:rsidRDefault="00FB7453" w:rsidP="00821FBA">
            <w:pPr>
              <w:pStyle w:val="Alcm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elrendelő ügyirat száma, </w:t>
            </w:r>
          </w:p>
          <w:p w14:paraId="6FB65C48" w14:textId="55AD5913" w:rsidR="00FB7453" w:rsidRPr="00137D37" w:rsidRDefault="00FB7453" w:rsidP="00821FBA">
            <w:pPr>
              <w:pStyle w:val="Alcm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kelte időpontja</w:t>
            </w:r>
          </w:p>
        </w:tc>
      </w:tr>
      <w:tr w:rsidR="00FB7453" w:rsidRPr="000C3827" w14:paraId="209DEEEA" w14:textId="77777777" w:rsidTr="00FB7453">
        <w:trPr>
          <w:trHeight w:hRule="exact" w:val="737"/>
        </w:trPr>
        <w:tc>
          <w:tcPr>
            <w:tcW w:w="970" w:type="dxa"/>
          </w:tcPr>
          <w:p w14:paraId="734BC1D4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3C57DB8D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 xml:space="preserve">Takácsné </w:t>
            </w:r>
            <w:proofErr w:type="spellStart"/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Martincsevics</w:t>
            </w:r>
            <w:proofErr w:type="spellEnd"/>
            <w:r w:rsidRPr="00137D37">
              <w:rPr>
                <w:rFonts w:ascii="Times New Roman" w:hAnsi="Times New Roman" w:cs="Times New Roman"/>
                <w:sz w:val="20"/>
                <w:szCs w:val="20"/>
              </w:rPr>
              <w:t xml:space="preserve"> Veronika</w:t>
            </w:r>
          </w:p>
        </w:tc>
        <w:tc>
          <w:tcPr>
            <w:tcW w:w="1843" w:type="dxa"/>
          </w:tcPr>
          <w:p w14:paraId="118E7BAE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polgármester Dötk</w:t>
            </w:r>
          </w:p>
        </w:tc>
        <w:tc>
          <w:tcPr>
            <w:tcW w:w="2268" w:type="dxa"/>
          </w:tcPr>
          <w:p w14:paraId="222B7251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6" w:type="dxa"/>
          </w:tcPr>
          <w:p w14:paraId="77CD586D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0FB816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1BC646FC" w14:textId="1DEE3263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6DA5FABF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65E357C7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5DAB6627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Farkas Andrásné</w:t>
            </w:r>
          </w:p>
        </w:tc>
        <w:tc>
          <w:tcPr>
            <w:tcW w:w="1843" w:type="dxa"/>
          </w:tcPr>
          <w:p w14:paraId="137ABF7C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polgármester Kallósd</w:t>
            </w:r>
          </w:p>
        </w:tc>
        <w:tc>
          <w:tcPr>
            <w:tcW w:w="2268" w:type="dxa"/>
          </w:tcPr>
          <w:p w14:paraId="6710BF4D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6" w:type="dxa"/>
          </w:tcPr>
          <w:p w14:paraId="0887E337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FF82D1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60245A38" w14:textId="3415FFB5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4C33FA54" w14:textId="77777777" w:rsidTr="00FB7453">
        <w:trPr>
          <w:trHeight w:hRule="exact" w:val="774"/>
        </w:trPr>
        <w:tc>
          <w:tcPr>
            <w:tcW w:w="970" w:type="dxa"/>
          </w:tcPr>
          <w:p w14:paraId="13915A84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14:paraId="4A4A276F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Kutnyák Márió Ferenc</w:t>
            </w:r>
          </w:p>
        </w:tc>
        <w:tc>
          <w:tcPr>
            <w:tcW w:w="1843" w:type="dxa"/>
          </w:tcPr>
          <w:p w14:paraId="19D7B0FB" w14:textId="77777777" w:rsidR="00FB7453" w:rsidRPr="00137D37" w:rsidRDefault="00FB7453" w:rsidP="00137D37">
            <w:pPr>
              <w:pStyle w:val="Alcm"/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polgármester Kehidakustány</w:t>
            </w:r>
          </w:p>
        </w:tc>
        <w:tc>
          <w:tcPr>
            <w:tcW w:w="2268" w:type="dxa"/>
          </w:tcPr>
          <w:p w14:paraId="02AD56FE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6" w:type="dxa"/>
          </w:tcPr>
          <w:p w14:paraId="4EEEFE87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EC6DD5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41A759FC" w14:textId="474A7161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3EE575AD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011743EF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14:paraId="7495CC03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Horváth Miklós</w:t>
            </w:r>
          </w:p>
        </w:tc>
        <w:tc>
          <w:tcPr>
            <w:tcW w:w="1843" w:type="dxa"/>
          </w:tcPr>
          <w:p w14:paraId="31C08508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polgármester Pakod</w:t>
            </w:r>
          </w:p>
        </w:tc>
        <w:tc>
          <w:tcPr>
            <w:tcW w:w="2268" w:type="dxa"/>
          </w:tcPr>
          <w:p w14:paraId="41BC3F2D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6" w:type="dxa"/>
          </w:tcPr>
          <w:p w14:paraId="6DD06ED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E2E7DB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70386772" w14:textId="423E44D1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1E989DC0" w14:textId="77777777" w:rsidTr="00FB7453">
        <w:trPr>
          <w:trHeight w:hRule="exact" w:val="737"/>
        </w:trPr>
        <w:tc>
          <w:tcPr>
            <w:tcW w:w="970" w:type="dxa"/>
          </w:tcPr>
          <w:p w14:paraId="03E05208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</w:tcPr>
          <w:p w14:paraId="4FB7AAC3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Léber Attila</w:t>
            </w:r>
          </w:p>
        </w:tc>
        <w:tc>
          <w:tcPr>
            <w:tcW w:w="1843" w:type="dxa"/>
          </w:tcPr>
          <w:p w14:paraId="541EDAF9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polgármester Zalabér</w:t>
            </w:r>
          </w:p>
        </w:tc>
        <w:tc>
          <w:tcPr>
            <w:tcW w:w="2268" w:type="dxa"/>
          </w:tcPr>
          <w:p w14:paraId="3EC35E05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6" w:type="dxa"/>
          </w:tcPr>
          <w:p w14:paraId="67FABE4E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1A9DF5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1963A409" w14:textId="40E5A5E8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321D4927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5FE8963B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1" w:type="dxa"/>
          </w:tcPr>
          <w:p w14:paraId="78D83A36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Farkas Éva</w:t>
            </w:r>
          </w:p>
        </w:tc>
        <w:tc>
          <w:tcPr>
            <w:tcW w:w="1843" w:type="dxa"/>
          </w:tcPr>
          <w:p w14:paraId="1A3E0F39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elnök Zalabér RNÖ</w:t>
            </w:r>
          </w:p>
        </w:tc>
        <w:tc>
          <w:tcPr>
            <w:tcW w:w="2268" w:type="dxa"/>
          </w:tcPr>
          <w:p w14:paraId="59DABCDF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6" w:type="dxa"/>
          </w:tcPr>
          <w:p w14:paraId="378C959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EFB590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2752E4B9" w14:textId="292A9054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7DB7D112" w14:textId="77777777" w:rsidTr="00FB7453">
        <w:trPr>
          <w:trHeight w:hRule="exact" w:val="737"/>
        </w:trPr>
        <w:tc>
          <w:tcPr>
            <w:tcW w:w="970" w:type="dxa"/>
          </w:tcPr>
          <w:p w14:paraId="288C1CA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1" w:type="dxa"/>
          </w:tcPr>
          <w:p w14:paraId="223346EC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Dr. Kiss Katalin</w:t>
            </w:r>
          </w:p>
        </w:tc>
        <w:tc>
          <w:tcPr>
            <w:tcW w:w="1843" w:type="dxa"/>
          </w:tcPr>
          <w:p w14:paraId="24349DEF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jegyző</w:t>
            </w:r>
          </w:p>
        </w:tc>
        <w:tc>
          <w:tcPr>
            <w:tcW w:w="2268" w:type="dxa"/>
          </w:tcPr>
          <w:p w14:paraId="119B9745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6" w:type="dxa"/>
          </w:tcPr>
          <w:p w14:paraId="1906E37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5F331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38505ACA" w14:textId="6715475A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793BFE1F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8"/>
        </w:trPr>
        <w:tc>
          <w:tcPr>
            <w:tcW w:w="970" w:type="dxa"/>
          </w:tcPr>
          <w:p w14:paraId="0FDC89A4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</w:tcPr>
          <w:p w14:paraId="1A9913D9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Salamon Renáta</w:t>
            </w:r>
          </w:p>
        </w:tc>
        <w:tc>
          <w:tcPr>
            <w:tcW w:w="1843" w:type="dxa"/>
          </w:tcPr>
          <w:p w14:paraId="7D9B394E" w14:textId="77777777" w:rsidR="00FB7453" w:rsidRPr="00137D37" w:rsidRDefault="00FB7453" w:rsidP="00137D37">
            <w:pPr>
              <w:pStyle w:val="Alcm"/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főigazgató Kehidakustány</w:t>
            </w:r>
          </w:p>
        </w:tc>
        <w:tc>
          <w:tcPr>
            <w:tcW w:w="2268" w:type="dxa"/>
          </w:tcPr>
          <w:p w14:paraId="46F25E7F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6" w:type="dxa"/>
          </w:tcPr>
          <w:p w14:paraId="5B1FFD09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DBD0DB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753B265F" w14:textId="7D36F82D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7EDD0F78" w14:textId="77777777" w:rsidTr="00FB7453">
        <w:trPr>
          <w:trHeight w:hRule="exact" w:val="405"/>
        </w:trPr>
        <w:tc>
          <w:tcPr>
            <w:tcW w:w="970" w:type="dxa"/>
          </w:tcPr>
          <w:p w14:paraId="0D90F5F5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51" w:type="dxa"/>
          </w:tcPr>
          <w:p w14:paraId="0D3873E0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Kósiné</w:t>
            </w:r>
            <w:proofErr w:type="spellEnd"/>
            <w:r w:rsidRPr="00137D37">
              <w:rPr>
                <w:rFonts w:ascii="Times New Roman" w:hAnsi="Times New Roman" w:cs="Times New Roman"/>
                <w:sz w:val="20"/>
                <w:szCs w:val="20"/>
              </w:rPr>
              <w:t xml:space="preserve"> Bedics Adél</w:t>
            </w:r>
          </w:p>
        </w:tc>
        <w:tc>
          <w:tcPr>
            <w:tcW w:w="1843" w:type="dxa"/>
          </w:tcPr>
          <w:p w14:paraId="49C210DF" w14:textId="0C9BF3C5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főigazg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 xml:space="preserve"> Pakod</w:t>
            </w:r>
          </w:p>
        </w:tc>
        <w:tc>
          <w:tcPr>
            <w:tcW w:w="2268" w:type="dxa"/>
          </w:tcPr>
          <w:p w14:paraId="350E1334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Áht.</w:t>
            </w:r>
          </w:p>
        </w:tc>
        <w:tc>
          <w:tcPr>
            <w:tcW w:w="2126" w:type="dxa"/>
          </w:tcPr>
          <w:p w14:paraId="780383B6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248AC3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39E0C472" w14:textId="4BE83ACC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237C9EEC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8"/>
        </w:trPr>
        <w:tc>
          <w:tcPr>
            <w:tcW w:w="970" w:type="dxa"/>
          </w:tcPr>
          <w:p w14:paraId="01A7686E" w14:textId="77777777" w:rsidR="00FB7453" w:rsidRPr="00137D37" w:rsidRDefault="00FB7453" w:rsidP="0039061E">
            <w:pPr>
              <w:keepNext/>
              <w:keepLines/>
              <w:ind w:left="10" w:hanging="1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Sor-szám</w:t>
            </w:r>
          </w:p>
        </w:tc>
        <w:tc>
          <w:tcPr>
            <w:tcW w:w="2551" w:type="dxa"/>
          </w:tcPr>
          <w:p w14:paraId="0E5E04ED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843" w:type="dxa"/>
          </w:tcPr>
          <w:p w14:paraId="47EFBE15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Beosztás</w:t>
            </w:r>
          </w:p>
        </w:tc>
        <w:tc>
          <w:tcPr>
            <w:tcW w:w="2268" w:type="dxa"/>
          </w:tcPr>
          <w:p w14:paraId="535C03A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Felhatalmazásra jogosító ügyirat száma, kelte</w:t>
            </w:r>
          </w:p>
        </w:tc>
        <w:tc>
          <w:tcPr>
            <w:tcW w:w="2126" w:type="dxa"/>
          </w:tcPr>
          <w:p w14:paraId="0C04317A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Jogosult aláírása</w:t>
            </w:r>
          </w:p>
        </w:tc>
        <w:tc>
          <w:tcPr>
            <w:tcW w:w="1985" w:type="dxa"/>
          </w:tcPr>
          <w:p w14:paraId="62CD92F8" w14:textId="6A0EF1B1" w:rsidR="00FB7453" w:rsidRPr="00137D37" w:rsidRDefault="00821FBA" w:rsidP="0039061E">
            <w:pPr>
              <w:pStyle w:val="Alc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Jogosult kézjegye </w:t>
            </w:r>
            <w:r w:rsidRPr="00A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szignó</w:t>
            </w:r>
          </w:p>
        </w:tc>
        <w:tc>
          <w:tcPr>
            <w:tcW w:w="6770" w:type="dxa"/>
          </w:tcPr>
          <w:p w14:paraId="731F0C7F" w14:textId="77777777" w:rsidR="00821FBA" w:rsidRDefault="00FB7453" w:rsidP="00821FBA">
            <w:pPr>
              <w:pStyle w:val="Alcm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Jogosultság megszűnését </w:t>
            </w:r>
          </w:p>
          <w:p w14:paraId="7AE6E6D0" w14:textId="77777777" w:rsidR="00821FBA" w:rsidRDefault="00FB7453" w:rsidP="00821FBA">
            <w:pPr>
              <w:pStyle w:val="Alcm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elrendelő ügyirat száma, </w:t>
            </w:r>
          </w:p>
          <w:p w14:paraId="17EABDB6" w14:textId="092F694A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kelte időpontja</w:t>
            </w:r>
          </w:p>
        </w:tc>
      </w:tr>
      <w:tr w:rsidR="00FB7453" w:rsidRPr="003F2576" w14:paraId="7F5652A4" w14:textId="77777777" w:rsidTr="00FB7453">
        <w:trPr>
          <w:trHeight w:hRule="exact" w:val="880"/>
        </w:trPr>
        <w:tc>
          <w:tcPr>
            <w:tcW w:w="970" w:type="dxa"/>
          </w:tcPr>
          <w:p w14:paraId="7EE99939" w14:textId="77777777" w:rsidR="00FB7453" w:rsidRPr="00137D37" w:rsidRDefault="00FB7453" w:rsidP="0039061E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551" w:type="dxa"/>
          </w:tcPr>
          <w:p w14:paraId="62A82993" w14:textId="77777777" w:rsidR="00FB7453" w:rsidRPr="00137D37" w:rsidRDefault="00FB7453" w:rsidP="0039061E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37D37">
              <w:rPr>
                <w:rFonts w:ascii="Times New Roman" w:hAnsi="Times New Roman" w:cs="Times New Roman"/>
                <w:bCs/>
                <w:sz w:val="20"/>
                <w:szCs w:val="20"/>
              </w:rPr>
              <w:t>Mikla</w:t>
            </w:r>
            <w:proofErr w:type="spellEnd"/>
            <w:r w:rsidRPr="00137D37">
              <w:rPr>
                <w:rFonts w:ascii="Times New Roman" w:hAnsi="Times New Roman" w:cs="Times New Roman"/>
                <w:bCs/>
                <w:sz w:val="20"/>
                <w:szCs w:val="20"/>
              </w:rPr>
              <w:t>-Tóth Lilla</w:t>
            </w:r>
          </w:p>
        </w:tc>
        <w:tc>
          <w:tcPr>
            <w:tcW w:w="1843" w:type="dxa"/>
          </w:tcPr>
          <w:p w14:paraId="684FCEA2" w14:textId="77777777" w:rsidR="00FB7453" w:rsidRPr="00137D37" w:rsidRDefault="00FB7453" w:rsidP="0039061E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Cs/>
                <w:sz w:val="20"/>
                <w:szCs w:val="20"/>
              </w:rPr>
              <w:t>igazgató Zalabér</w:t>
            </w:r>
          </w:p>
        </w:tc>
        <w:tc>
          <w:tcPr>
            <w:tcW w:w="2268" w:type="dxa"/>
          </w:tcPr>
          <w:p w14:paraId="58B6FBB6" w14:textId="77777777" w:rsidR="00FB7453" w:rsidRPr="00137D37" w:rsidRDefault="00FB7453" w:rsidP="0039061E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Cs/>
                <w:sz w:val="20"/>
                <w:szCs w:val="20"/>
              </w:rPr>
              <w:t>Áht.</w:t>
            </w:r>
          </w:p>
        </w:tc>
        <w:tc>
          <w:tcPr>
            <w:tcW w:w="2126" w:type="dxa"/>
          </w:tcPr>
          <w:p w14:paraId="7EE34D4E" w14:textId="77777777" w:rsidR="00FB7453" w:rsidRPr="00137D37" w:rsidRDefault="00FB7453" w:rsidP="0039061E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1BC32F" w14:textId="77777777" w:rsidR="00FB7453" w:rsidRPr="00137D37" w:rsidRDefault="00FB7453" w:rsidP="0039061E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70" w:type="dxa"/>
          </w:tcPr>
          <w:p w14:paraId="7119A185" w14:textId="038C1C06" w:rsidR="00FB7453" w:rsidRPr="00137D37" w:rsidRDefault="00FB7453" w:rsidP="0039061E">
            <w:pPr>
              <w:keepNext/>
              <w:keepLine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7453" w:rsidRPr="000C3827" w14:paraId="78746B4F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8"/>
        </w:trPr>
        <w:tc>
          <w:tcPr>
            <w:tcW w:w="970" w:type="dxa"/>
          </w:tcPr>
          <w:p w14:paraId="2DAD4A00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51" w:type="dxa"/>
          </w:tcPr>
          <w:p w14:paraId="6BFCB58B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Lóth</w:t>
            </w:r>
            <w:proofErr w:type="spellEnd"/>
            <w:r w:rsidRPr="00137D37">
              <w:rPr>
                <w:rFonts w:ascii="Times New Roman" w:hAnsi="Times New Roman" w:cs="Times New Roman"/>
                <w:sz w:val="20"/>
                <w:szCs w:val="20"/>
              </w:rPr>
              <w:t xml:space="preserve"> István</w:t>
            </w:r>
          </w:p>
        </w:tc>
        <w:tc>
          <w:tcPr>
            <w:tcW w:w="1843" w:type="dxa"/>
          </w:tcPr>
          <w:p w14:paraId="58CD83A4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alpolgármester Dötk</w:t>
            </w:r>
          </w:p>
        </w:tc>
        <w:tc>
          <w:tcPr>
            <w:tcW w:w="2268" w:type="dxa"/>
          </w:tcPr>
          <w:p w14:paraId="5F400504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polgármester Dötk</w:t>
            </w:r>
          </w:p>
        </w:tc>
        <w:tc>
          <w:tcPr>
            <w:tcW w:w="2126" w:type="dxa"/>
          </w:tcPr>
          <w:p w14:paraId="360D4D8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D41F63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37635303" w14:textId="111BB3F9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57385715" w14:textId="77777777" w:rsidTr="00FB7453">
        <w:trPr>
          <w:trHeight w:hRule="exact" w:val="737"/>
        </w:trPr>
        <w:tc>
          <w:tcPr>
            <w:tcW w:w="970" w:type="dxa"/>
          </w:tcPr>
          <w:p w14:paraId="2545B20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51" w:type="dxa"/>
          </w:tcPr>
          <w:p w14:paraId="7DCAB763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Cserép Ágnes</w:t>
            </w:r>
          </w:p>
        </w:tc>
        <w:tc>
          <w:tcPr>
            <w:tcW w:w="1843" w:type="dxa"/>
          </w:tcPr>
          <w:p w14:paraId="64EA47CD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alpolgármester Kallósd</w:t>
            </w:r>
          </w:p>
        </w:tc>
        <w:tc>
          <w:tcPr>
            <w:tcW w:w="2268" w:type="dxa"/>
          </w:tcPr>
          <w:p w14:paraId="0AD1609D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polgármester Kallósd</w:t>
            </w:r>
          </w:p>
        </w:tc>
        <w:tc>
          <w:tcPr>
            <w:tcW w:w="2126" w:type="dxa"/>
          </w:tcPr>
          <w:p w14:paraId="1D74120C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CB81C0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08E513E1" w14:textId="5AC50130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5C68CCEB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2771B13F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51" w:type="dxa"/>
          </w:tcPr>
          <w:p w14:paraId="4FA997F3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Horváth Norbert</w:t>
            </w:r>
          </w:p>
        </w:tc>
        <w:tc>
          <w:tcPr>
            <w:tcW w:w="1843" w:type="dxa"/>
          </w:tcPr>
          <w:p w14:paraId="38372BDB" w14:textId="77777777" w:rsidR="00FB7453" w:rsidRPr="00137D37" w:rsidRDefault="00FB7453" w:rsidP="00821FBA">
            <w:pPr>
              <w:pStyle w:val="Alcm"/>
              <w:ind w:left="38" w:hanging="38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alpolgármester Kehidakustány</w:t>
            </w:r>
          </w:p>
        </w:tc>
        <w:tc>
          <w:tcPr>
            <w:tcW w:w="2268" w:type="dxa"/>
          </w:tcPr>
          <w:p w14:paraId="379A3D96" w14:textId="77777777" w:rsidR="00FB7453" w:rsidRPr="00137D37" w:rsidRDefault="00FB7453" w:rsidP="00821FBA">
            <w:pPr>
              <w:pStyle w:val="Alcm"/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polgármester Kehidakustány</w:t>
            </w:r>
          </w:p>
        </w:tc>
        <w:tc>
          <w:tcPr>
            <w:tcW w:w="2126" w:type="dxa"/>
          </w:tcPr>
          <w:p w14:paraId="333972D8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037A7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3DF789A8" w14:textId="643D917E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06CE2CA0" w14:textId="77777777" w:rsidTr="00FB7453">
        <w:trPr>
          <w:trHeight w:hRule="exact" w:val="737"/>
        </w:trPr>
        <w:tc>
          <w:tcPr>
            <w:tcW w:w="970" w:type="dxa"/>
          </w:tcPr>
          <w:p w14:paraId="3B8A39E0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51" w:type="dxa"/>
          </w:tcPr>
          <w:p w14:paraId="40DB0C6F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Répási</w:t>
            </w:r>
            <w:proofErr w:type="spellEnd"/>
            <w:r w:rsidRPr="00137D37">
              <w:rPr>
                <w:rFonts w:ascii="Times New Roman" w:hAnsi="Times New Roman" w:cs="Times New Roman"/>
                <w:sz w:val="20"/>
                <w:szCs w:val="20"/>
              </w:rPr>
              <w:t xml:space="preserve"> Róbert</w:t>
            </w:r>
          </w:p>
        </w:tc>
        <w:tc>
          <w:tcPr>
            <w:tcW w:w="1843" w:type="dxa"/>
          </w:tcPr>
          <w:p w14:paraId="2E78D1CC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alpolgármester Pakod</w:t>
            </w:r>
          </w:p>
        </w:tc>
        <w:tc>
          <w:tcPr>
            <w:tcW w:w="2268" w:type="dxa"/>
          </w:tcPr>
          <w:p w14:paraId="6C153FEC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polgármester Pakod</w:t>
            </w:r>
          </w:p>
        </w:tc>
        <w:tc>
          <w:tcPr>
            <w:tcW w:w="2126" w:type="dxa"/>
          </w:tcPr>
          <w:p w14:paraId="06421F26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570B1F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31B1A330" w14:textId="057D41EE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551D4F74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2E92B4D7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51" w:type="dxa"/>
          </w:tcPr>
          <w:p w14:paraId="4D307738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Molnár István Miklós</w:t>
            </w:r>
          </w:p>
        </w:tc>
        <w:tc>
          <w:tcPr>
            <w:tcW w:w="1843" w:type="dxa"/>
          </w:tcPr>
          <w:p w14:paraId="575A7463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alpolgármester Zalabér</w:t>
            </w:r>
          </w:p>
        </w:tc>
        <w:tc>
          <w:tcPr>
            <w:tcW w:w="2268" w:type="dxa"/>
          </w:tcPr>
          <w:p w14:paraId="442FDA06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polgármester Zalabér</w:t>
            </w:r>
          </w:p>
        </w:tc>
        <w:tc>
          <w:tcPr>
            <w:tcW w:w="2126" w:type="dxa"/>
          </w:tcPr>
          <w:p w14:paraId="7ACBECC5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DC1BB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7C47448A" w14:textId="73527EEC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6F5B2FDC" w14:textId="77777777" w:rsidTr="00FB7453">
        <w:trPr>
          <w:trHeight w:hRule="exact" w:val="737"/>
        </w:trPr>
        <w:tc>
          <w:tcPr>
            <w:tcW w:w="970" w:type="dxa"/>
          </w:tcPr>
          <w:p w14:paraId="607DEF94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51" w:type="dxa"/>
          </w:tcPr>
          <w:p w14:paraId="5A5CE3D2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Tóthné Nemes Gyöngyi</w:t>
            </w:r>
          </w:p>
        </w:tc>
        <w:tc>
          <w:tcPr>
            <w:tcW w:w="1843" w:type="dxa"/>
          </w:tcPr>
          <w:p w14:paraId="389CCE13" w14:textId="77777777" w:rsidR="00FB7453" w:rsidRPr="00137D37" w:rsidRDefault="00FB7453" w:rsidP="00821FBA">
            <w:pPr>
              <w:pStyle w:val="Alcm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elnökhelyettes Zalabér RNÖ</w:t>
            </w:r>
          </w:p>
        </w:tc>
        <w:tc>
          <w:tcPr>
            <w:tcW w:w="2268" w:type="dxa"/>
          </w:tcPr>
          <w:p w14:paraId="729A801F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elnök Zalabér RNÖ</w:t>
            </w:r>
          </w:p>
        </w:tc>
        <w:tc>
          <w:tcPr>
            <w:tcW w:w="2126" w:type="dxa"/>
          </w:tcPr>
          <w:p w14:paraId="2C32219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065435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1A3E9EB4" w14:textId="1D1F4E2A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5553E7D7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18480E46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551" w:type="dxa"/>
          </w:tcPr>
          <w:p w14:paraId="1F5856F1" w14:textId="2168CE8F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Tamás Erzsébet Anna</w:t>
            </w:r>
          </w:p>
        </w:tc>
        <w:tc>
          <w:tcPr>
            <w:tcW w:w="1843" w:type="dxa"/>
          </w:tcPr>
          <w:p w14:paraId="1B0C2848" w14:textId="17E172FD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adóügyi ügyintéző</w:t>
            </w:r>
          </w:p>
        </w:tc>
        <w:tc>
          <w:tcPr>
            <w:tcW w:w="2268" w:type="dxa"/>
          </w:tcPr>
          <w:p w14:paraId="3C7205A2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jegyző</w:t>
            </w:r>
          </w:p>
        </w:tc>
        <w:tc>
          <w:tcPr>
            <w:tcW w:w="2126" w:type="dxa"/>
          </w:tcPr>
          <w:p w14:paraId="7D4EE985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B2FB40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57619311" w14:textId="6ED962DF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5A98AD9D" w14:textId="77777777" w:rsidTr="00FB7453">
        <w:trPr>
          <w:trHeight w:hRule="exact" w:val="737"/>
        </w:trPr>
        <w:tc>
          <w:tcPr>
            <w:tcW w:w="970" w:type="dxa"/>
          </w:tcPr>
          <w:p w14:paraId="0EF1F5D4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551" w:type="dxa"/>
          </w:tcPr>
          <w:p w14:paraId="73708DDE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Tóth Enikő</w:t>
            </w:r>
          </w:p>
        </w:tc>
        <w:tc>
          <w:tcPr>
            <w:tcW w:w="1843" w:type="dxa"/>
          </w:tcPr>
          <w:p w14:paraId="3FFF8545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óvónő</w:t>
            </w:r>
          </w:p>
        </w:tc>
        <w:tc>
          <w:tcPr>
            <w:tcW w:w="2268" w:type="dxa"/>
          </w:tcPr>
          <w:p w14:paraId="48A87937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főigazgató Kehidakustány</w:t>
            </w:r>
          </w:p>
        </w:tc>
        <w:tc>
          <w:tcPr>
            <w:tcW w:w="2126" w:type="dxa"/>
          </w:tcPr>
          <w:p w14:paraId="023F01F6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B6FC56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463AD8B7" w14:textId="015D9202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6D6DE5C5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2E49354E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551" w:type="dxa"/>
          </w:tcPr>
          <w:p w14:paraId="498EBFEF" w14:textId="11165166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iCs/>
                <w:sz w:val="20"/>
                <w:szCs w:val="20"/>
              </w:rPr>
              <w:t>Ábrahám Bettina</w:t>
            </w:r>
          </w:p>
        </w:tc>
        <w:tc>
          <w:tcPr>
            <w:tcW w:w="1843" w:type="dxa"/>
          </w:tcPr>
          <w:p w14:paraId="0466226C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óvónő</w:t>
            </w:r>
          </w:p>
        </w:tc>
        <w:tc>
          <w:tcPr>
            <w:tcW w:w="2268" w:type="dxa"/>
          </w:tcPr>
          <w:p w14:paraId="5D43409B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főigazgató Pakod</w:t>
            </w:r>
          </w:p>
        </w:tc>
        <w:tc>
          <w:tcPr>
            <w:tcW w:w="2126" w:type="dxa"/>
          </w:tcPr>
          <w:p w14:paraId="78125D10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FD798C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73891815" w14:textId="6FFB767D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092A018E" w14:textId="77777777" w:rsidTr="00FB7453">
        <w:trPr>
          <w:trHeight w:hRule="exact" w:val="1008"/>
        </w:trPr>
        <w:tc>
          <w:tcPr>
            <w:tcW w:w="970" w:type="dxa"/>
          </w:tcPr>
          <w:p w14:paraId="2C14B86B" w14:textId="77777777" w:rsidR="00FB7453" w:rsidRPr="00137D37" w:rsidRDefault="00FB7453" w:rsidP="0005632B">
            <w:pPr>
              <w:pStyle w:val="Alcm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Sor-szám</w:t>
            </w:r>
          </w:p>
        </w:tc>
        <w:tc>
          <w:tcPr>
            <w:tcW w:w="2551" w:type="dxa"/>
          </w:tcPr>
          <w:p w14:paraId="31F3B278" w14:textId="77777777" w:rsidR="00FB7453" w:rsidRPr="00137D37" w:rsidRDefault="00FB7453" w:rsidP="0005632B">
            <w:pPr>
              <w:pStyle w:val="Alcm"/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1843" w:type="dxa"/>
          </w:tcPr>
          <w:p w14:paraId="6D127803" w14:textId="77777777" w:rsidR="00FB7453" w:rsidRPr="00137D37" w:rsidRDefault="00FB7453" w:rsidP="0005632B">
            <w:pPr>
              <w:pStyle w:val="Alcm"/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Beosztás</w:t>
            </w:r>
          </w:p>
        </w:tc>
        <w:tc>
          <w:tcPr>
            <w:tcW w:w="2268" w:type="dxa"/>
          </w:tcPr>
          <w:p w14:paraId="789303CC" w14:textId="77777777" w:rsidR="00FB7453" w:rsidRPr="00137D37" w:rsidRDefault="00FB7453" w:rsidP="0005632B">
            <w:pPr>
              <w:pStyle w:val="Alcm"/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Felhatalmazásra jogosító ügyirat száma, kelte</w:t>
            </w:r>
          </w:p>
        </w:tc>
        <w:tc>
          <w:tcPr>
            <w:tcW w:w="2126" w:type="dxa"/>
          </w:tcPr>
          <w:p w14:paraId="3B059AED" w14:textId="77777777" w:rsidR="00FB7453" w:rsidRPr="00137D37" w:rsidRDefault="00FB7453" w:rsidP="0005632B">
            <w:pPr>
              <w:pStyle w:val="Alcm"/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Jogosult aláírása</w:t>
            </w:r>
          </w:p>
        </w:tc>
        <w:tc>
          <w:tcPr>
            <w:tcW w:w="1985" w:type="dxa"/>
          </w:tcPr>
          <w:p w14:paraId="22C7E8D0" w14:textId="4C100102" w:rsidR="00FB7453" w:rsidRPr="00137D37" w:rsidRDefault="0005632B" w:rsidP="0005632B">
            <w:pPr>
              <w:pStyle w:val="Alcm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Jogosult kézjegye </w:t>
            </w:r>
            <w:r w:rsidRPr="00A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szignó</w:t>
            </w:r>
          </w:p>
        </w:tc>
        <w:tc>
          <w:tcPr>
            <w:tcW w:w="6770" w:type="dxa"/>
          </w:tcPr>
          <w:p w14:paraId="23B7DD5B" w14:textId="77777777" w:rsidR="0005632B" w:rsidRDefault="00FB7453" w:rsidP="0005632B">
            <w:pPr>
              <w:pStyle w:val="Alcm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Jogosultság megszűnését</w:t>
            </w:r>
          </w:p>
          <w:p w14:paraId="0E853CB0" w14:textId="77777777" w:rsidR="0005632B" w:rsidRDefault="00FB7453" w:rsidP="0005632B">
            <w:pPr>
              <w:pStyle w:val="Alcm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elrendelő ügyirat száma, </w:t>
            </w:r>
          </w:p>
          <w:p w14:paraId="61154CA3" w14:textId="5FB3C479" w:rsidR="00FB7453" w:rsidRPr="00137D37" w:rsidRDefault="00FB7453" w:rsidP="0005632B">
            <w:pPr>
              <w:pStyle w:val="Alcm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b/>
                <w:sz w:val="20"/>
                <w:szCs w:val="20"/>
              </w:rPr>
              <w:t>kelte időpontja</w:t>
            </w:r>
          </w:p>
        </w:tc>
      </w:tr>
      <w:tr w:rsidR="00FB7453" w:rsidRPr="000C3827" w14:paraId="25A95B76" w14:textId="77777777" w:rsidTr="00FB7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70" w:type="dxa"/>
          </w:tcPr>
          <w:p w14:paraId="2B8A4D20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551" w:type="dxa"/>
          </w:tcPr>
          <w:p w14:paraId="73BD825D" w14:textId="71560791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iCs/>
                <w:sz w:val="20"/>
                <w:szCs w:val="20"/>
              </w:rPr>
              <w:t>Székely Zita</w:t>
            </w:r>
          </w:p>
        </w:tc>
        <w:tc>
          <w:tcPr>
            <w:tcW w:w="1843" w:type="dxa"/>
          </w:tcPr>
          <w:p w14:paraId="483F1D66" w14:textId="77777777" w:rsidR="00FB7453" w:rsidRPr="00137D37" w:rsidRDefault="00FB7453" w:rsidP="0039061E">
            <w:pPr>
              <w:pStyle w:val="Alcm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óvónő</w:t>
            </w:r>
          </w:p>
        </w:tc>
        <w:tc>
          <w:tcPr>
            <w:tcW w:w="2268" w:type="dxa"/>
          </w:tcPr>
          <w:p w14:paraId="3857B662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igazgató Zalabér</w:t>
            </w:r>
          </w:p>
        </w:tc>
        <w:tc>
          <w:tcPr>
            <w:tcW w:w="2126" w:type="dxa"/>
          </w:tcPr>
          <w:p w14:paraId="17FCAFC3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B12125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53EF7D5E" w14:textId="6A3B36C5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453" w:rsidRPr="000C3827" w14:paraId="761712B6" w14:textId="77777777" w:rsidTr="00FB7453">
        <w:trPr>
          <w:trHeight w:hRule="exact" w:val="737"/>
        </w:trPr>
        <w:tc>
          <w:tcPr>
            <w:tcW w:w="970" w:type="dxa"/>
          </w:tcPr>
          <w:p w14:paraId="6D268F50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D37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551" w:type="dxa"/>
          </w:tcPr>
          <w:p w14:paraId="7B54DAE8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5EF763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45433E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3176CC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AC9973" w14:textId="77777777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70" w:type="dxa"/>
          </w:tcPr>
          <w:p w14:paraId="1BA723DA" w14:textId="325172C4" w:rsidR="00FB7453" w:rsidRPr="00137D37" w:rsidRDefault="00FB7453" w:rsidP="0039061E">
            <w:pPr>
              <w:pStyle w:val="Alcm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996CBC5" w14:textId="243E3C1D" w:rsidR="00AA3BDC" w:rsidRDefault="00AA3BDC" w:rsidP="00536E41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2397381C" w14:textId="77777777" w:rsidR="00AA3BDC" w:rsidRDefault="00AA3BDC" w:rsidP="00536E41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  <w:sectPr w:rsidR="00AA3BDC" w:rsidSect="00536E4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D485913" w14:textId="77777777" w:rsidR="00AA3BDC" w:rsidRPr="00685991" w:rsidRDefault="00AA3BDC" w:rsidP="00AA3BDC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</w:t>
      </w:r>
      <w:r w:rsidRPr="00685991">
        <w:rPr>
          <w:rFonts w:ascii="Times New Roman" w:hAnsi="Times New Roman" w:cs="Times New Roman"/>
          <w:b/>
          <w:i/>
          <w:sz w:val="28"/>
          <w:szCs w:val="28"/>
        </w:rPr>
        <w:t>. számú melléklet</w:t>
      </w:r>
    </w:p>
    <w:p w14:paraId="5B8E1C32" w14:textId="77777777" w:rsidR="00AA3BDC" w:rsidRPr="00685991" w:rsidRDefault="00AA3BDC" w:rsidP="00AA3BDC">
      <w:pPr>
        <w:keepNext/>
        <w:keepLines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5991">
        <w:rPr>
          <w:rFonts w:ascii="Times New Roman" w:hAnsi="Times New Roman" w:cs="Times New Roman"/>
          <w:b/>
          <w:i/>
          <w:sz w:val="28"/>
          <w:szCs w:val="28"/>
        </w:rPr>
        <w:t>………………..…………………</w:t>
      </w:r>
    </w:p>
    <w:p w14:paraId="75DC9263" w14:textId="77777777" w:rsidR="00AA3BDC" w:rsidRDefault="00AA3BDC" w:rsidP="00AA3BDC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91">
        <w:rPr>
          <w:rFonts w:ascii="Times New Roman" w:hAnsi="Times New Roman" w:cs="Times New Roman"/>
          <w:i/>
          <w:sz w:val="28"/>
          <w:szCs w:val="28"/>
        </w:rPr>
        <w:t>(</w:t>
      </w:r>
      <w:r w:rsidRPr="00C87B70">
        <w:rPr>
          <w:rFonts w:ascii="Times New Roman" w:hAnsi="Times New Roman" w:cs="Times New Roman"/>
          <w:i/>
          <w:sz w:val="28"/>
          <w:szCs w:val="28"/>
        </w:rPr>
        <w:t>költségvetési szerv</w:t>
      </w:r>
      <w:r w:rsidRPr="00685991">
        <w:rPr>
          <w:rFonts w:ascii="Times New Roman" w:hAnsi="Times New Roman" w:cs="Times New Roman"/>
          <w:i/>
          <w:sz w:val="28"/>
          <w:szCs w:val="28"/>
        </w:rPr>
        <w:t xml:space="preserve"> megnevezése)</w:t>
      </w:r>
    </w:p>
    <w:p w14:paraId="5870F62C" w14:textId="77777777" w:rsidR="00AA3BDC" w:rsidRPr="00685991" w:rsidRDefault="00AA3BDC" w:rsidP="00AA3BDC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9E8D335" w14:textId="77777777" w:rsidR="00AA3BDC" w:rsidRPr="00685991" w:rsidRDefault="00AA3BDC" w:rsidP="00AA3BD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Kötelezettségvállalás visszavonási</w:t>
      </w:r>
    </w:p>
    <w:p w14:paraId="63FB59D0" w14:textId="77777777" w:rsidR="00AA3BDC" w:rsidRPr="00685991" w:rsidRDefault="00AA3BDC" w:rsidP="00AA3BD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bizonylat</w:t>
      </w:r>
    </w:p>
    <w:p w14:paraId="1B80F366" w14:textId="77777777" w:rsidR="00AA3BDC" w:rsidRDefault="00AA3BDC" w:rsidP="00AA3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B17E4B" w14:textId="086EBE23" w:rsidR="00AA3BDC" w:rsidRPr="00685991" w:rsidRDefault="00AA3BDC" w:rsidP="00AA3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Nyilvántartási száma: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……/….</w:t>
      </w:r>
    </w:p>
    <w:p w14:paraId="3603AFCC" w14:textId="77777777" w:rsidR="00AA3BDC" w:rsidRDefault="00AA3BDC" w:rsidP="00AA3BDC">
      <w:pPr>
        <w:pStyle w:val="Szvegtrzs"/>
        <w:spacing w:after="0"/>
        <w:rPr>
          <w:rFonts w:ascii="Times New Roman" w:hAnsi="Times New Roman"/>
          <w:sz w:val="28"/>
          <w:szCs w:val="28"/>
        </w:rPr>
      </w:pPr>
    </w:p>
    <w:p w14:paraId="0046D526" w14:textId="00A0DB24" w:rsidR="00AA3BDC" w:rsidRPr="00685991" w:rsidRDefault="00AA3BDC" w:rsidP="00AA3BDC">
      <w:pPr>
        <w:pStyle w:val="Szvegtrzs"/>
        <w:spacing w:after="0"/>
        <w:rPr>
          <w:rFonts w:ascii="Times New Roman" w:hAnsi="Times New Roman"/>
          <w:sz w:val="28"/>
          <w:szCs w:val="28"/>
        </w:rPr>
      </w:pPr>
      <w:r w:rsidRPr="00685991">
        <w:rPr>
          <w:rFonts w:ascii="Times New Roman" w:hAnsi="Times New Roman"/>
          <w:sz w:val="28"/>
          <w:szCs w:val="28"/>
        </w:rPr>
        <w:t>A ……………………</w:t>
      </w:r>
      <w:proofErr w:type="gramStart"/>
      <w:r w:rsidRPr="00685991">
        <w:rPr>
          <w:rFonts w:ascii="Times New Roman" w:hAnsi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/>
          <w:sz w:val="28"/>
          <w:szCs w:val="28"/>
        </w:rPr>
        <w:t>………………. ............. (intézmény) részére ………………</w:t>
      </w:r>
      <w:proofErr w:type="gramStart"/>
      <w:r w:rsidRPr="00685991">
        <w:rPr>
          <w:rFonts w:ascii="Times New Roman" w:hAnsi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/>
          <w:sz w:val="28"/>
          <w:szCs w:val="28"/>
        </w:rPr>
        <w:t>.(kiadás</w:t>
      </w:r>
      <w:r>
        <w:rPr>
          <w:rFonts w:ascii="Times New Roman" w:hAnsi="Times New Roman"/>
          <w:sz w:val="28"/>
          <w:szCs w:val="28"/>
        </w:rPr>
        <w:t>i rovat) előirányzat terhére 202</w:t>
      </w:r>
      <w:r w:rsidRPr="00685991">
        <w:rPr>
          <w:rFonts w:ascii="Times New Roman" w:hAnsi="Times New Roman"/>
          <w:sz w:val="28"/>
          <w:szCs w:val="28"/>
        </w:rPr>
        <w:t>………. hó ……</w:t>
      </w:r>
      <w:proofErr w:type="gramStart"/>
      <w:r w:rsidRPr="00685991">
        <w:rPr>
          <w:rFonts w:ascii="Times New Roman" w:hAnsi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/>
          <w:sz w:val="28"/>
          <w:szCs w:val="28"/>
        </w:rPr>
        <w:t>napján vállalt kötelezettséget …</w:t>
      </w:r>
      <w:proofErr w:type="gramStart"/>
      <w:r w:rsidRPr="00685991">
        <w:rPr>
          <w:rFonts w:ascii="Times New Roman" w:hAnsi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/>
          <w:sz w:val="28"/>
          <w:szCs w:val="28"/>
        </w:rPr>
        <w:t>………</w:t>
      </w:r>
      <w:proofErr w:type="gramStart"/>
      <w:r w:rsidRPr="00685991">
        <w:rPr>
          <w:rFonts w:ascii="Times New Roman" w:hAnsi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85991">
        <w:rPr>
          <w:rFonts w:ascii="Times New Roman" w:hAnsi="Times New Roman"/>
          <w:sz w:val="28"/>
          <w:szCs w:val="28"/>
        </w:rPr>
        <w:t>forint értékben</w:t>
      </w:r>
      <w:proofErr w:type="gramEnd"/>
      <w:r w:rsidRPr="00685991">
        <w:rPr>
          <w:rFonts w:ascii="Times New Roman" w:hAnsi="Times New Roman"/>
          <w:sz w:val="28"/>
          <w:szCs w:val="28"/>
        </w:rPr>
        <w:t xml:space="preserve"> az alábbiak szerint visszavonjuk.</w:t>
      </w:r>
    </w:p>
    <w:p w14:paraId="386BB460" w14:textId="77777777" w:rsidR="00AA3BDC" w:rsidRPr="00685991" w:rsidRDefault="00AA3BDC" w:rsidP="00AA3BDC">
      <w:pPr>
        <w:pStyle w:val="xl54"/>
        <w:spacing w:before="0" w:after="0"/>
        <w:rPr>
          <w:sz w:val="28"/>
          <w:szCs w:val="28"/>
        </w:rPr>
      </w:pPr>
      <w:r w:rsidRPr="00685991">
        <w:rPr>
          <w:sz w:val="28"/>
          <w:szCs w:val="28"/>
        </w:rPr>
        <w:t>A megemelt kötelezettségvállalásból: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8568"/>
        <w:gridCol w:w="360"/>
      </w:tblGrid>
      <w:tr w:rsidR="00AA3BDC" w:rsidRPr="00685991" w14:paraId="5E7161B7" w14:textId="77777777" w:rsidTr="0039061E">
        <w:trPr>
          <w:trHeight w:hRule="exact" w:val="312"/>
        </w:trPr>
        <w:tc>
          <w:tcPr>
            <w:tcW w:w="8568" w:type="dxa"/>
            <w:vAlign w:val="center"/>
          </w:tcPr>
          <w:p w14:paraId="16F388BE" w14:textId="77777777" w:rsidR="00AA3BDC" w:rsidRPr="00685991" w:rsidRDefault="00AA3BDC" w:rsidP="00AA3BDC">
            <w:pPr>
              <w:pStyle w:val="Cmsor9"/>
              <w:keepNext w:val="0"/>
              <w:keepLines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17D195ED" w14:textId="77777777" w:rsidR="00AA3BDC" w:rsidRPr="00685991" w:rsidRDefault="00AA3BDC" w:rsidP="00AA3BDC">
            <w:pPr>
              <w:pStyle w:val="Szvegtrzs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BDC" w:rsidRPr="00685991" w14:paraId="331E0736" w14:textId="77777777" w:rsidTr="0039061E">
        <w:trPr>
          <w:trHeight w:hRule="exact" w:val="312"/>
        </w:trPr>
        <w:tc>
          <w:tcPr>
            <w:tcW w:w="8568" w:type="dxa"/>
            <w:vAlign w:val="center"/>
          </w:tcPr>
          <w:p w14:paraId="3EBE814C" w14:textId="77777777" w:rsidR="00AA3BDC" w:rsidRPr="00685991" w:rsidRDefault="00AA3BDC" w:rsidP="00AA3BDC">
            <w:pPr>
              <w:pStyle w:val="Cmsor9"/>
              <w:keepNext w:val="0"/>
              <w:keepLines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859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tárgyévi költségvetési előirányzat terhére vállalt kötelezettséget (támogatás, bevétel</w:t>
            </w:r>
            <w:proofErr w:type="gramStart"/>
            <w:r w:rsidRPr="006859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):   </w:t>
            </w:r>
            <w:proofErr w:type="gramEnd"/>
            <w:r w:rsidRPr="006859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</w:p>
        </w:tc>
        <w:tc>
          <w:tcPr>
            <w:tcW w:w="360" w:type="dxa"/>
            <w:vAlign w:val="center"/>
          </w:tcPr>
          <w:p w14:paraId="2D7315F4" w14:textId="77777777" w:rsidR="00AA3BDC" w:rsidRPr="00685991" w:rsidRDefault="00AA3BDC" w:rsidP="00AA3BDC">
            <w:pPr>
              <w:pStyle w:val="Szvegtrzs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BDC" w:rsidRPr="00685991" w14:paraId="4D1EB172" w14:textId="77777777" w:rsidTr="0039061E">
        <w:trPr>
          <w:trHeight w:hRule="exact" w:val="312"/>
        </w:trPr>
        <w:tc>
          <w:tcPr>
            <w:tcW w:w="8568" w:type="dxa"/>
            <w:vAlign w:val="center"/>
          </w:tcPr>
          <w:p w14:paraId="220766BB" w14:textId="77777777" w:rsidR="00AA3BDC" w:rsidRPr="00685991" w:rsidRDefault="00AA3BDC" w:rsidP="00AA3BDC">
            <w:pPr>
              <w:pStyle w:val="Cmsor9"/>
              <w:keepNext w:val="0"/>
              <w:keepLines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859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tárgyévet követő évek előirányzata terhére vállalt kötelezettséget (támogatás, bevétel</w:t>
            </w:r>
            <w:proofErr w:type="gramStart"/>
            <w:r w:rsidRPr="006859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):   </w:t>
            </w:r>
            <w:proofErr w:type="gramEnd"/>
            <w:r w:rsidRPr="006859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360" w:type="dxa"/>
            <w:vAlign w:val="center"/>
          </w:tcPr>
          <w:p w14:paraId="10FCCBAF" w14:textId="77777777" w:rsidR="00AA3BDC" w:rsidRPr="00685991" w:rsidRDefault="00AA3BDC" w:rsidP="00AA3BDC">
            <w:pPr>
              <w:pStyle w:val="Szvegtrzs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8A3716" w14:textId="77777777" w:rsidR="00AA3BDC" w:rsidRPr="00685991" w:rsidRDefault="00AA3BDC" w:rsidP="00AA3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csökkenti.</w:t>
      </w:r>
    </w:p>
    <w:p w14:paraId="2A700436" w14:textId="77777777" w:rsidR="00AA3BDC" w:rsidRPr="00685991" w:rsidRDefault="00AA3BDC" w:rsidP="00AA3BDC">
      <w:pPr>
        <w:tabs>
          <w:tab w:val="decimal" w:leader="dot" w:pos="90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5E4E75" w14:textId="77777777" w:rsidR="00AA3BDC" w:rsidRPr="00685991" w:rsidRDefault="00AA3BDC" w:rsidP="00AA3BDC">
      <w:pPr>
        <w:tabs>
          <w:tab w:val="decimal" w:leader="dot" w:pos="9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b/>
          <w:sz w:val="28"/>
          <w:szCs w:val="28"/>
        </w:rPr>
        <w:t>Kötelezettségvállalás visszavonásának oka:</w:t>
      </w:r>
      <w:r w:rsidRPr="00685991">
        <w:rPr>
          <w:rFonts w:ascii="Times New Roman" w:hAnsi="Times New Roman" w:cs="Times New Roman"/>
          <w:sz w:val="28"/>
          <w:szCs w:val="28"/>
        </w:rPr>
        <w:t xml:space="preserve"> </w:t>
      </w:r>
      <w:r w:rsidRPr="00685991">
        <w:rPr>
          <w:rFonts w:ascii="Times New Roman" w:hAnsi="Times New Roman" w:cs="Times New Roman"/>
          <w:sz w:val="28"/>
          <w:szCs w:val="28"/>
        </w:rPr>
        <w:tab/>
      </w:r>
    </w:p>
    <w:p w14:paraId="0AF492E2" w14:textId="77777777" w:rsidR="00AA3BDC" w:rsidRPr="00685991" w:rsidRDefault="00AA3BDC" w:rsidP="00AA3BDC">
      <w:pPr>
        <w:tabs>
          <w:tab w:val="decimal" w:leader="dot" w:pos="9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ab/>
      </w:r>
    </w:p>
    <w:p w14:paraId="63B39A4D" w14:textId="77777777" w:rsidR="00AA3BDC" w:rsidRPr="00685991" w:rsidRDefault="00AA3BDC" w:rsidP="00AA3BDC">
      <w:pPr>
        <w:tabs>
          <w:tab w:val="decimal" w:leader="dot" w:pos="9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ab/>
      </w:r>
    </w:p>
    <w:p w14:paraId="7C3370A2" w14:textId="77777777" w:rsidR="00AA3BDC" w:rsidRPr="00685991" w:rsidRDefault="00AA3BDC" w:rsidP="00AA3BDC">
      <w:pPr>
        <w:tabs>
          <w:tab w:val="decimal" w:leader="dot" w:pos="9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ab/>
      </w:r>
    </w:p>
    <w:p w14:paraId="1C9A7CCE" w14:textId="77777777" w:rsidR="00AA3BDC" w:rsidRDefault="00AA3BDC" w:rsidP="00AA3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4EFEF" w14:textId="467BF608" w:rsidR="00AA3BDC" w:rsidRPr="00685991" w:rsidRDefault="00AA3BDC" w:rsidP="00AA3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202… év </w:t>
      </w:r>
      <w:r w:rsidRPr="00685991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.hó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.nap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3"/>
        <w:gridCol w:w="4201"/>
      </w:tblGrid>
      <w:tr w:rsidR="00AA3BDC" w:rsidRPr="00685991" w14:paraId="7540E822" w14:textId="77777777" w:rsidTr="0039061E">
        <w:trPr>
          <w:jc w:val="center"/>
        </w:trPr>
        <w:tc>
          <w:tcPr>
            <w:tcW w:w="4083" w:type="dxa"/>
          </w:tcPr>
          <w:p w14:paraId="0D25920C" w14:textId="77777777" w:rsidR="00AA3BDC" w:rsidRPr="00685991" w:rsidRDefault="00AA3BDC" w:rsidP="00AA3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BAC0F7C" w14:textId="77777777" w:rsidR="00AA3BDC" w:rsidRDefault="00AA3BDC" w:rsidP="00AA3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5609140" w14:textId="6DB2B3E3" w:rsidR="00AA3BDC" w:rsidRPr="00685991" w:rsidRDefault="00AA3BDC" w:rsidP="00AA3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5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………………………………</w:t>
            </w:r>
          </w:p>
          <w:p w14:paraId="14B13B9D" w14:textId="77777777" w:rsidR="00AA3BDC" w:rsidRPr="00685991" w:rsidRDefault="00AA3BDC" w:rsidP="00AA3B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991">
              <w:rPr>
                <w:rFonts w:ascii="Times New Roman" w:hAnsi="Times New Roman" w:cs="Times New Roman"/>
                <w:i/>
                <w:sz w:val="28"/>
                <w:szCs w:val="28"/>
              </w:rPr>
              <w:t>kötelezettségvállaló</w:t>
            </w:r>
          </w:p>
        </w:tc>
        <w:tc>
          <w:tcPr>
            <w:tcW w:w="4201" w:type="dxa"/>
          </w:tcPr>
          <w:p w14:paraId="6E48B725" w14:textId="77777777" w:rsidR="00AA3BDC" w:rsidRDefault="00AA3BDC" w:rsidP="00AA3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60E94C9" w14:textId="77777777" w:rsidR="00AA3BDC" w:rsidRPr="00685991" w:rsidRDefault="00AA3BDC" w:rsidP="00AA3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6A700B9" w14:textId="77777777" w:rsidR="00AA3BDC" w:rsidRPr="00685991" w:rsidRDefault="00AA3BDC" w:rsidP="00AA3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5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…………………………………..</w:t>
            </w:r>
          </w:p>
          <w:p w14:paraId="7FD3A3D4" w14:textId="77777777" w:rsidR="00AA3BDC" w:rsidRPr="00685991" w:rsidRDefault="00AA3BDC" w:rsidP="00AA3B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991">
              <w:rPr>
                <w:rFonts w:ascii="Times New Roman" w:hAnsi="Times New Roman" w:cs="Times New Roman"/>
                <w:i/>
                <w:sz w:val="28"/>
                <w:szCs w:val="28"/>
              </w:rPr>
              <w:t>pénzügyi ellenjegyző</w:t>
            </w:r>
          </w:p>
        </w:tc>
      </w:tr>
    </w:tbl>
    <w:p w14:paraId="7828CD5F" w14:textId="77777777" w:rsidR="00AA3BDC" w:rsidRDefault="00AA3BDC" w:rsidP="00AA3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59491" w14:textId="77777777" w:rsidR="00AA3BDC" w:rsidRDefault="00AA3BDC" w:rsidP="00AA3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664C0" w14:textId="505BBBEF" w:rsidR="00AA3BDC" w:rsidRPr="00685991" w:rsidRDefault="00AA3BDC" w:rsidP="00AA3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A kötelezettségvállalás visszavonásának nyilvántartásba vétele ………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 számon megtörtént.</w:t>
      </w:r>
    </w:p>
    <w:p w14:paraId="3423F217" w14:textId="77777777" w:rsidR="00AA3BDC" w:rsidRPr="00685991" w:rsidRDefault="00AA3BDC" w:rsidP="00AA3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991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202… év </w:t>
      </w:r>
      <w:r w:rsidRPr="00685991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.hó</w:t>
      </w:r>
      <w:proofErr w:type="gramStart"/>
      <w:r w:rsidRPr="00685991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685991">
        <w:rPr>
          <w:rFonts w:ascii="Times New Roman" w:hAnsi="Times New Roman" w:cs="Times New Roman"/>
          <w:sz w:val="28"/>
          <w:szCs w:val="28"/>
        </w:rPr>
        <w:t>.nap</w:t>
      </w:r>
    </w:p>
    <w:p w14:paraId="620B3C1D" w14:textId="77777777" w:rsidR="00AA3BDC" w:rsidRPr="00685991" w:rsidRDefault="00AA3BDC" w:rsidP="00AA3BDC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5991">
        <w:rPr>
          <w:rFonts w:ascii="Times New Roman" w:hAnsi="Times New Roman" w:cs="Times New Roman"/>
          <w:b/>
          <w:i/>
          <w:sz w:val="28"/>
          <w:szCs w:val="28"/>
        </w:rPr>
        <w:tab/>
        <w:t xml:space="preserve">………………………….. </w:t>
      </w:r>
    </w:p>
    <w:p w14:paraId="640E039E" w14:textId="77777777" w:rsidR="00AA3BDC" w:rsidRPr="00685991" w:rsidRDefault="00AA3BDC" w:rsidP="00AA3BDC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991">
        <w:rPr>
          <w:rFonts w:ascii="Times New Roman" w:hAnsi="Times New Roman" w:cs="Times New Roman"/>
          <w:i/>
          <w:sz w:val="28"/>
          <w:szCs w:val="28"/>
        </w:rPr>
        <w:tab/>
        <w:t>aláírás</w:t>
      </w:r>
    </w:p>
    <w:p w14:paraId="0294DAB6" w14:textId="3E97C321" w:rsidR="00AA3BDC" w:rsidRDefault="00AA3BDC" w:rsidP="00AA3BDC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43F27905" w14:textId="77777777" w:rsidR="00AA3BDC" w:rsidRPr="004A33A5" w:rsidRDefault="00AA3BDC" w:rsidP="00AA3BDC">
      <w:pPr>
        <w:pStyle w:val="Szvegtrzs2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3A5">
        <w:rPr>
          <w:rFonts w:ascii="Times New Roman" w:hAnsi="Times New Roman" w:cs="Times New Roman"/>
          <w:b/>
          <w:sz w:val="28"/>
          <w:szCs w:val="28"/>
        </w:rPr>
        <w:lastRenderedPageBreak/>
        <w:t>Megismerési nyilatkozat</w:t>
      </w:r>
    </w:p>
    <w:p w14:paraId="48199B51" w14:textId="77777777" w:rsidR="00AA3BDC" w:rsidRDefault="00AA3BDC" w:rsidP="00AA3B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685EDA" w14:textId="77777777" w:rsidR="00AA3BDC" w:rsidRDefault="00AA3BDC" w:rsidP="00AA3B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33A5">
        <w:rPr>
          <w:rFonts w:ascii="Times New Roman" w:hAnsi="Times New Roman" w:cs="Times New Roman"/>
          <w:sz w:val="28"/>
          <w:szCs w:val="28"/>
        </w:rPr>
        <w:t>A Gazdálkodási szabályzatában foglaltakat megismertem. Tudomásul veszem, hogy az abban foglaltakat a munkavégzésem során köteles vagyok betartani.</w:t>
      </w:r>
    </w:p>
    <w:tbl>
      <w:tblPr>
        <w:tblW w:w="106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3909"/>
        <w:gridCol w:w="1985"/>
        <w:gridCol w:w="1819"/>
      </w:tblGrid>
      <w:tr w:rsidR="00AA3BDC" w:rsidRPr="000C3827" w14:paraId="7067E130" w14:textId="77777777" w:rsidTr="0039061E">
        <w:trPr>
          <w:trHeight w:hRule="exact" w:val="445"/>
          <w:jc w:val="center"/>
        </w:trPr>
        <w:tc>
          <w:tcPr>
            <w:tcW w:w="2895" w:type="dxa"/>
            <w:vAlign w:val="center"/>
          </w:tcPr>
          <w:p w14:paraId="57F93726" w14:textId="77777777" w:rsidR="00AA3BDC" w:rsidRPr="000C3827" w:rsidRDefault="00AA3BDC" w:rsidP="0039061E">
            <w:pPr>
              <w:pStyle w:val="lfej"/>
              <w:keepNext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b/>
                <w:sz w:val="28"/>
                <w:szCs w:val="28"/>
              </w:rPr>
              <w:t>Név</w:t>
            </w:r>
          </w:p>
        </w:tc>
        <w:tc>
          <w:tcPr>
            <w:tcW w:w="3909" w:type="dxa"/>
            <w:vAlign w:val="center"/>
          </w:tcPr>
          <w:p w14:paraId="0EC58B38" w14:textId="77777777" w:rsidR="00AA3BDC" w:rsidRPr="000C3827" w:rsidRDefault="00AA3BDC" w:rsidP="0039061E">
            <w:pPr>
              <w:pStyle w:val="lfej"/>
              <w:keepNext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b/>
                <w:sz w:val="28"/>
                <w:szCs w:val="28"/>
              </w:rPr>
              <w:t>Beosztás</w:t>
            </w:r>
          </w:p>
        </w:tc>
        <w:tc>
          <w:tcPr>
            <w:tcW w:w="1985" w:type="dxa"/>
            <w:vAlign w:val="center"/>
          </w:tcPr>
          <w:p w14:paraId="4B7A91B9" w14:textId="77777777" w:rsidR="00AA3BDC" w:rsidRPr="000C3827" w:rsidRDefault="00AA3BDC" w:rsidP="0039061E">
            <w:pPr>
              <w:pStyle w:val="lfej"/>
              <w:keepNext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b/>
                <w:sz w:val="28"/>
                <w:szCs w:val="28"/>
              </w:rPr>
              <w:t>Kelt</w:t>
            </w:r>
          </w:p>
        </w:tc>
        <w:tc>
          <w:tcPr>
            <w:tcW w:w="1819" w:type="dxa"/>
            <w:vAlign w:val="center"/>
          </w:tcPr>
          <w:p w14:paraId="383550C2" w14:textId="77777777" w:rsidR="00AA3BDC" w:rsidRPr="000C3827" w:rsidRDefault="00AA3BDC" w:rsidP="0039061E">
            <w:pPr>
              <w:pStyle w:val="lfej"/>
              <w:keepNext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b/>
                <w:sz w:val="28"/>
                <w:szCs w:val="28"/>
              </w:rPr>
              <w:t>Aláírás</w:t>
            </w:r>
          </w:p>
        </w:tc>
      </w:tr>
      <w:tr w:rsidR="00AA3BDC" w:rsidRPr="000C3827" w14:paraId="7A5F6BDC" w14:textId="77777777" w:rsidTr="0039061E">
        <w:trPr>
          <w:trHeight w:val="395"/>
          <w:jc w:val="center"/>
        </w:trPr>
        <w:tc>
          <w:tcPr>
            <w:tcW w:w="2895" w:type="dxa"/>
          </w:tcPr>
          <w:p w14:paraId="5C36EFEA" w14:textId="5BF45F74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Takácsné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Martincsevics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Veronika</w:t>
            </w:r>
          </w:p>
        </w:tc>
        <w:tc>
          <w:tcPr>
            <w:tcW w:w="3909" w:type="dxa"/>
          </w:tcPr>
          <w:p w14:paraId="429EB90D" w14:textId="07B1E51C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Dötk</w:t>
            </w:r>
            <w:r w:rsidRPr="000C3827">
              <w:rPr>
                <w:rFonts w:ascii="Times New Roman" w:hAnsi="Times New Roman" w:cs="Times New Roman"/>
                <w:sz w:val="28"/>
                <w:szCs w:val="28"/>
              </w:rPr>
              <w:t xml:space="preserve"> Község Polgármestere</w:t>
            </w:r>
          </w:p>
        </w:tc>
        <w:tc>
          <w:tcPr>
            <w:tcW w:w="1985" w:type="dxa"/>
          </w:tcPr>
          <w:p w14:paraId="5E2E07C7" w14:textId="37D5FDFE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26ED5841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77931F1C" w14:textId="77777777" w:rsidTr="0039061E">
        <w:trPr>
          <w:trHeight w:val="400"/>
          <w:jc w:val="center"/>
        </w:trPr>
        <w:tc>
          <w:tcPr>
            <w:tcW w:w="2895" w:type="dxa"/>
          </w:tcPr>
          <w:p w14:paraId="39B9C43E" w14:textId="6B86FF14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Farkas Andrásné</w:t>
            </w:r>
          </w:p>
        </w:tc>
        <w:tc>
          <w:tcPr>
            <w:tcW w:w="3909" w:type="dxa"/>
          </w:tcPr>
          <w:p w14:paraId="26AA58F7" w14:textId="0B285F3C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Kallósd</w:t>
            </w:r>
            <w:r w:rsidRPr="000C3827">
              <w:rPr>
                <w:rFonts w:ascii="Times New Roman" w:hAnsi="Times New Roman" w:cs="Times New Roman"/>
                <w:sz w:val="28"/>
                <w:szCs w:val="28"/>
              </w:rPr>
              <w:t xml:space="preserve"> Község Polgármestere</w:t>
            </w:r>
          </w:p>
        </w:tc>
        <w:tc>
          <w:tcPr>
            <w:tcW w:w="1985" w:type="dxa"/>
          </w:tcPr>
          <w:p w14:paraId="7023B86B" w14:textId="277DD80F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2566E605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005D4035" w14:textId="77777777" w:rsidTr="0039061E">
        <w:trPr>
          <w:trHeight w:val="708"/>
          <w:jc w:val="center"/>
        </w:trPr>
        <w:tc>
          <w:tcPr>
            <w:tcW w:w="2895" w:type="dxa"/>
          </w:tcPr>
          <w:p w14:paraId="621D7872" w14:textId="6D53AE18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Kutnyák Márió Ferenc</w:t>
            </w:r>
          </w:p>
        </w:tc>
        <w:tc>
          <w:tcPr>
            <w:tcW w:w="3909" w:type="dxa"/>
          </w:tcPr>
          <w:p w14:paraId="1FA2903F" w14:textId="07FAEE94" w:rsidR="00AA3BDC" w:rsidRPr="000C3827" w:rsidRDefault="00AA3BDC" w:rsidP="00531337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Kehidakustány</w:t>
            </w:r>
            <w:r w:rsidRPr="000C3827">
              <w:rPr>
                <w:rFonts w:ascii="Times New Roman" w:hAnsi="Times New Roman" w:cs="Times New Roman"/>
                <w:sz w:val="28"/>
                <w:szCs w:val="28"/>
              </w:rPr>
              <w:t xml:space="preserve"> Község Polgármestere</w:t>
            </w:r>
          </w:p>
        </w:tc>
        <w:tc>
          <w:tcPr>
            <w:tcW w:w="1985" w:type="dxa"/>
          </w:tcPr>
          <w:p w14:paraId="3A848AC4" w14:textId="21D688AC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09CC5ECB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5EC3EC8B" w14:textId="77777777" w:rsidTr="0039061E">
        <w:trPr>
          <w:trHeight w:val="708"/>
          <w:jc w:val="center"/>
        </w:trPr>
        <w:tc>
          <w:tcPr>
            <w:tcW w:w="2895" w:type="dxa"/>
          </w:tcPr>
          <w:p w14:paraId="1474D60C" w14:textId="33E4B0BB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Horváth Miklós</w:t>
            </w:r>
          </w:p>
        </w:tc>
        <w:tc>
          <w:tcPr>
            <w:tcW w:w="3909" w:type="dxa"/>
          </w:tcPr>
          <w:p w14:paraId="614444F4" w14:textId="024B7384" w:rsidR="00AA3BDC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Pakod</w:t>
            </w:r>
            <w:r w:rsidR="00AA3BDC" w:rsidRPr="000C3827">
              <w:rPr>
                <w:rFonts w:ascii="Times New Roman" w:hAnsi="Times New Roman" w:cs="Times New Roman"/>
                <w:sz w:val="28"/>
                <w:szCs w:val="28"/>
              </w:rPr>
              <w:t xml:space="preserve"> Község Polgármestere</w:t>
            </w:r>
          </w:p>
        </w:tc>
        <w:tc>
          <w:tcPr>
            <w:tcW w:w="1985" w:type="dxa"/>
          </w:tcPr>
          <w:p w14:paraId="13162E80" w14:textId="3E46046D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550292BB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37" w:rsidRPr="000C3827" w14:paraId="042C3E69" w14:textId="77777777" w:rsidTr="0039061E">
        <w:trPr>
          <w:trHeight w:val="708"/>
          <w:jc w:val="center"/>
        </w:trPr>
        <w:tc>
          <w:tcPr>
            <w:tcW w:w="2895" w:type="dxa"/>
          </w:tcPr>
          <w:p w14:paraId="2F01786A" w14:textId="0AF5442B" w:rsidR="0053133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Léber Attila</w:t>
            </w:r>
          </w:p>
        </w:tc>
        <w:tc>
          <w:tcPr>
            <w:tcW w:w="3909" w:type="dxa"/>
          </w:tcPr>
          <w:p w14:paraId="66755638" w14:textId="642820E0" w:rsidR="0053133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Zalabér Község Polgármestere</w:t>
            </w:r>
          </w:p>
        </w:tc>
        <w:tc>
          <w:tcPr>
            <w:tcW w:w="1985" w:type="dxa"/>
          </w:tcPr>
          <w:p w14:paraId="3E7988C5" w14:textId="77777777" w:rsidR="00531337" w:rsidRPr="000C3827" w:rsidRDefault="00531337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5780D305" w14:textId="77777777" w:rsidR="00531337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37" w:rsidRPr="000C3827" w14:paraId="13CB3EC4" w14:textId="77777777" w:rsidTr="0039061E">
        <w:trPr>
          <w:trHeight w:val="708"/>
          <w:jc w:val="center"/>
        </w:trPr>
        <w:tc>
          <w:tcPr>
            <w:tcW w:w="2895" w:type="dxa"/>
          </w:tcPr>
          <w:p w14:paraId="3456D77B" w14:textId="3DD0239D" w:rsidR="0053133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Farkas Éva</w:t>
            </w:r>
          </w:p>
        </w:tc>
        <w:tc>
          <w:tcPr>
            <w:tcW w:w="3909" w:type="dxa"/>
          </w:tcPr>
          <w:p w14:paraId="0295676C" w14:textId="727DBC50" w:rsidR="0053133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Zalabér Község Roma Nemzetiségi Önkormányzat elnöke</w:t>
            </w:r>
          </w:p>
        </w:tc>
        <w:tc>
          <w:tcPr>
            <w:tcW w:w="1985" w:type="dxa"/>
          </w:tcPr>
          <w:p w14:paraId="38AD56A1" w14:textId="77777777" w:rsidR="00531337" w:rsidRPr="000C3827" w:rsidRDefault="00531337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6CE12166" w14:textId="77777777" w:rsidR="00531337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19C474DA" w14:textId="77777777" w:rsidTr="0039061E">
        <w:trPr>
          <w:trHeight w:val="316"/>
          <w:jc w:val="center"/>
        </w:trPr>
        <w:tc>
          <w:tcPr>
            <w:tcW w:w="2895" w:type="dxa"/>
          </w:tcPr>
          <w:p w14:paraId="1D567DD2" w14:textId="652E28C5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Lóth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István</w:t>
            </w:r>
          </w:p>
        </w:tc>
        <w:tc>
          <w:tcPr>
            <w:tcW w:w="3909" w:type="dxa"/>
          </w:tcPr>
          <w:p w14:paraId="1A25954B" w14:textId="391730C0" w:rsidR="00AA3BDC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Dötk</w:t>
            </w:r>
            <w:r w:rsidR="00AA3BDC" w:rsidRPr="000C3827">
              <w:rPr>
                <w:rFonts w:ascii="Times New Roman" w:hAnsi="Times New Roman" w:cs="Times New Roman"/>
                <w:sz w:val="28"/>
                <w:szCs w:val="28"/>
              </w:rPr>
              <w:t xml:space="preserve"> Község Alpolgármestere</w:t>
            </w:r>
          </w:p>
        </w:tc>
        <w:tc>
          <w:tcPr>
            <w:tcW w:w="1985" w:type="dxa"/>
          </w:tcPr>
          <w:p w14:paraId="2EDD13F9" w14:textId="1F24B08D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7253F3FF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3A81D3A5" w14:textId="77777777" w:rsidTr="0039061E">
        <w:trPr>
          <w:trHeight w:val="494"/>
          <w:jc w:val="center"/>
        </w:trPr>
        <w:tc>
          <w:tcPr>
            <w:tcW w:w="2895" w:type="dxa"/>
          </w:tcPr>
          <w:p w14:paraId="20C38260" w14:textId="5587E725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Cserép Ágnes</w:t>
            </w:r>
          </w:p>
        </w:tc>
        <w:tc>
          <w:tcPr>
            <w:tcW w:w="3909" w:type="dxa"/>
          </w:tcPr>
          <w:p w14:paraId="076D52AD" w14:textId="65E02EEC" w:rsidR="00AA3BDC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Kallósd</w:t>
            </w:r>
            <w:r w:rsidR="00AA3BDC" w:rsidRPr="000C3827">
              <w:rPr>
                <w:rFonts w:ascii="Times New Roman" w:hAnsi="Times New Roman" w:cs="Times New Roman"/>
                <w:sz w:val="28"/>
                <w:szCs w:val="28"/>
              </w:rPr>
              <w:t xml:space="preserve"> Község Alpolgármestere</w:t>
            </w:r>
          </w:p>
        </w:tc>
        <w:tc>
          <w:tcPr>
            <w:tcW w:w="1985" w:type="dxa"/>
          </w:tcPr>
          <w:p w14:paraId="08097A5D" w14:textId="5D95DABA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6EA7E825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24C0E822" w14:textId="77777777" w:rsidTr="0039061E">
        <w:trPr>
          <w:trHeight w:val="494"/>
          <w:jc w:val="center"/>
        </w:trPr>
        <w:tc>
          <w:tcPr>
            <w:tcW w:w="2895" w:type="dxa"/>
          </w:tcPr>
          <w:p w14:paraId="21A132B1" w14:textId="1FB001A4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Horváth Norbert</w:t>
            </w:r>
          </w:p>
        </w:tc>
        <w:tc>
          <w:tcPr>
            <w:tcW w:w="3909" w:type="dxa"/>
          </w:tcPr>
          <w:p w14:paraId="40226A4C" w14:textId="1373726D" w:rsidR="00AA3BDC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Kehidakustány</w:t>
            </w:r>
            <w:r w:rsidR="00AA3BDC" w:rsidRPr="000C3827">
              <w:rPr>
                <w:rFonts w:ascii="Times New Roman" w:hAnsi="Times New Roman" w:cs="Times New Roman"/>
                <w:sz w:val="28"/>
                <w:szCs w:val="28"/>
              </w:rPr>
              <w:t xml:space="preserve"> Község Alpolgármestere</w:t>
            </w:r>
          </w:p>
        </w:tc>
        <w:tc>
          <w:tcPr>
            <w:tcW w:w="1985" w:type="dxa"/>
          </w:tcPr>
          <w:p w14:paraId="0354AFB8" w14:textId="58F4F2AD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62E5CB9B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4B81AB24" w14:textId="77777777" w:rsidTr="0039061E">
        <w:trPr>
          <w:trHeight w:val="494"/>
          <w:jc w:val="center"/>
        </w:trPr>
        <w:tc>
          <w:tcPr>
            <w:tcW w:w="2895" w:type="dxa"/>
          </w:tcPr>
          <w:p w14:paraId="17961D45" w14:textId="7604B6B7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Répási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Róbert</w:t>
            </w:r>
          </w:p>
        </w:tc>
        <w:tc>
          <w:tcPr>
            <w:tcW w:w="3909" w:type="dxa"/>
          </w:tcPr>
          <w:p w14:paraId="74EDAD64" w14:textId="49954915" w:rsidR="00AA3BDC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Pakod</w:t>
            </w:r>
            <w:r w:rsidR="00AA3BDC" w:rsidRPr="000C3827">
              <w:rPr>
                <w:rFonts w:ascii="Times New Roman" w:hAnsi="Times New Roman" w:cs="Times New Roman"/>
                <w:sz w:val="28"/>
                <w:szCs w:val="28"/>
              </w:rPr>
              <w:t xml:space="preserve"> Község Alpolgármestere</w:t>
            </w:r>
          </w:p>
        </w:tc>
        <w:tc>
          <w:tcPr>
            <w:tcW w:w="1985" w:type="dxa"/>
          </w:tcPr>
          <w:p w14:paraId="5D21C08D" w14:textId="480EC046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72E4B85D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37" w:rsidRPr="000C3827" w14:paraId="36CB5662" w14:textId="77777777" w:rsidTr="0039061E">
        <w:trPr>
          <w:trHeight w:val="494"/>
          <w:jc w:val="center"/>
        </w:trPr>
        <w:tc>
          <w:tcPr>
            <w:tcW w:w="2895" w:type="dxa"/>
          </w:tcPr>
          <w:p w14:paraId="3E3E5AE9" w14:textId="60A1F25C" w:rsidR="0053133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Molnár István Miklós</w:t>
            </w:r>
          </w:p>
        </w:tc>
        <w:tc>
          <w:tcPr>
            <w:tcW w:w="3909" w:type="dxa"/>
          </w:tcPr>
          <w:p w14:paraId="7932689E" w14:textId="41E1598F" w:rsidR="0053133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Zalabér</w:t>
            </w:r>
            <w:r w:rsidRPr="000C3827">
              <w:rPr>
                <w:rFonts w:ascii="Times New Roman" w:hAnsi="Times New Roman" w:cs="Times New Roman"/>
                <w:sz w:val="28"/>
                <w:szCs w:val="28"/>
              </w:rPr>
              <w:t xml:space="preserve"> Község Alpolgármestere</w:t>
            </w:r>
          </w:p>
        </w:tc>
        <w:tc>
          <w:tcPr>
            <w:tcW w:w="1985" w:type="dxa"/>
          </w:tcPr>
          <w:p w14:paraId="1DE47CA5" w14:textId="77777777" w:rsidR="00531337" w:rsidRPr="000C3827" w:rsidRDefault="00531337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618E9A89" w14:textId="77777777" w:rsidR="00531337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37" w:rsidRPr="000C3827" w14:paraId="11E0A178" w14:textId="77777777" w:rsidTr="0039061E">
        <w:trPr>
          <w:trHeight w:val="494"/>
          <w:jc w:val="center"/>
        </w:trPr>
        <w:tc>
          <w:tcPr>
            <w:tcW w:w="2895" w:type="dxa"/>
          </w:tcPr>
          <w:p w14:paraId="3944E3BB" w14:textId="098649EB" w:rsidR="0053133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Tóthné Nemes Gyöngyi</w:t>
            </w:r>
          </w:p>
        </w:tc>
        <w:tc>
          <w:tcPr>
            <w:tcW w:w="3909" w:type="dxa"/>
          </w:tcPr>
          <w:p w14:paraId="22E14684" w14:textId="00174180" w:rsidR="0053133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Zalabér Község Roma Nemzetiségi Önkormányzat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elnökehelyettese</w:t>
            </w:r>
            <w:proofErr w:type="spellEnd"/>
          </w:p>
        </w:tc>
        <w:tc>
          <w:tcPr>
            <w:tcW w:w="1985" w:type="dxa"/>
          </w:tcPr>
          <w:p w14:paraId="375AF7AB" w14:textId="77777777" w:rsidR="00531337" w:rsidRPr="000C3827" w:rsidRDefault="00531337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37DC1A10" w14:textId="77777777" w:rsidR="00531337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69CCF5FC" w14:textId="77777777" w:rsidTr="0039061E">
        <w:trPr>
          <w:trHeight w:val="315"/>
          <w:jc w:val="center"/>
        </w:trPr>
        <w:tc>
          <w:tcPr>
            <w:tcW w:w="2895" w:type="dxa"/>
          </w:tcPr>
          <w:p w14:paraId="488F5886" w14:textId="410954BF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Dr. Kiss Katalin</w:t>
            </w:r>
          </w:p>
        </w:tc>
        <w:tc>
          <w:tcPr>
            <w:tcW w:w="3909" w:type="dxa"/>
          </w:tcPr>
          <w:p w14:paraId="3E43DB5B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sz w:val="28"/>
                <w:szCs w:val="28"/>
              </w:rPr>
              <w:t>Jegyző</w:t>
            </w:r>
          </w:p>
        </w:tc>
        <w:tc>
          <w:tcPr>
            <w:tcW w:w="1985" w:type="dxa"/>
          </w:tcPr>
          <w:p w14:paraId="4C430142" w14:textId="78F306B5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41941A97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60B0A015" w14:textId="77777777" w:rsidTr="0039061E">
        <w:trPr>
          <w:trHeight w:val="320"/>
          <w:jc w:val="center"/>
        </w:trPr>
        <w:tc>
          <w:tcPr>
            <w:tcW w:w="2895" w:type="dxa"/>
          </w:tcPr>
          <w:p w14:paraId="7705AA4C" w14:textId="742A610E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Salamon Renáta</w:t>
            </w:r>
          </w:p>
        </w:tc>
        <w:tc>
          <w:tcPr>
            <w:tcW w:w="3909" w:type="dxa"/>
          </w:tcPr>
          <w:p w14:paraId="2F631913" w14:textId="6FD35C84" w:rsidR="00AA3BDC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főigazgató Kehidakustány</w:t>
            </w:r>
          </w:p>
        </w:tc>
        <w:tc>
          <w:tcPr>
            <w:tcW w:w="1985" w:type="dxa"/>
          </w:tcPr>
          <w:p w14:paraId="07C5C44C" w14:textId="1E554052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49085BA5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4442A06C" w14:textId="77777777" w:rsidTr="0039061E">
        <w:trPr>
          <w:trHeight w:val="400"/>
          <w:jc w:val="center"/>
        </w:trPr>
        <w:tc>
          <w:tcPr>
            <w:tcW w:w="2895" w:type="dxa"/>
          </w:tcPr>
          <w:p w14:paraId="72FA28FB" w14:textId="5C2157E1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Kósiné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Bedics Adél</w:t>
            </w:r>
          </w:p>
        </w:tc>
        <w:tc>
          <w:tcPr>
            <w:tcW w:w="3909" w:type="dxa"/>
          </w:tcPr>
          <w:p w14:paraId="02031FD8" w14:textId="13D5F4C4" w:rsidR="00AA3BDC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főigazgató Pakod</w:t>
            </w:r>
          </w:p>
        </w:tc>
        <w:tc>
          <w:tcPr>
            <w:tcW w:w="1985" w:type="dxa"/>
          </w:tcPr>
          <w:p w14:paraId="4CE96248" w14:textId="4791594A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306C4292" w14:textId="77777777" w:rsidR="00AA3BDC" w:rsidRPr="000C3827" w:rsidRDefault="00AA3BDC" w:rsidP="0039061E">
            <w:pPr>
              <w:pStyle w:val="lfej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68D62BB7" w14:textId="77777777" w:rsidTr="0039061E">
        <w:trPr>
          <w:trHeight w:val="400"/>
          <w:jc w:val="center"/>
        </w:trPr>
        <w:tc>
          <w:tcPr>
            <w:tcW w:w="2895" w:type="dxa"/>
          </w:tcPr>
          <w:p w14:paraId="4B1130B7" w14:textId="47EFB030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Mikla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-Tóth Lilla</w:t>
            </w:r>
          </w:p>
        </w:tc>
        <w:tc>
          <w:tcPr>
            <w:tcW w:w="3909" w:type="dxa"/>
          </w:tcPr>
          <w:p w14:paraId="6D86C261" w14:textId="3C0ABA61" w:rsidR="00AA3BDC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igazgató Zalabér</w:t>
            </w:r>
          </w:p>
        </w:tc>
        <w:tc>
          <w:tcPr>
            <w:tcW w:w="1985" w:type="dxa"/>
          </w:tcPr>
          <w:p w14:paraId="65DC04A3" w14:textId="77777777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44AAD5BA" w14:textId="77777777" w:rsidR="00AA3BDC" w:rsidRPr="000C3827" w:rsidRDefault="00AA3BDC" w:rsidP="0039061E">
            <w:pPr>
              <w:pStyle w:val="lfej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179EC379" w14:textId="77777777" w:rsidTr="0039061E">
        <w:trPr>
          <w:trHeight w:val="285"/>
          <w:jc w:val="center"/>
        </w:trPr>
        <w:tc>
          <w:tcPr>
            <w:tcW w:w="2895" w:type="dxa"/>
          </w:tcPr>
          <w:p w14:paraId="7B5801F0" w14:textId="62CBD567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Enikő</w:t>
            </w:r>
          </w:p>
        </w:tc>
        <w:tc>
          <w:tcPr>
            <w:tcW w:w="3909" w:type="dxa"/>
          </w:tcPr>
          <w:p w14:paraId="7A4F5B0E" w14:textId="2B4F1C87" w:rsidR="00AA3BDC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óvónő Kehidakustány</w:t>
            </w:r>
            <w:r w:rsidR="00AA3BDC" w:rsidRPr="000C3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5165267D" w14:textId="2E1B3B02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308273BC" w14:textId="77777777" w:rsidR="00AA3BDC" w:rsidRPr="000C3827" w:rsidRDefault="00AA3BDC" w:rsidP="0039061E">
            <w:pPr>
              <w:pStyle w:val="lfej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2F47DBA1" w14:textId="77777777" w:rsidTr="0039061E">
        <w:trPr>
          <w:trHeight w:val="375"/>
          <w:jc w:val="center"/>
        </w:trPr>
        <w:tc>
          <w:tcPr>
            <w:tcW w:w="2895" w:type="dxa"/>
          </w:tcPr>
          <w:p w14:paraId="40BDBA12" w14:textId="3EF37132" w:rsidR="00AA3BDC" w:rsidRPr="000C3827" w:rsidRDefault="00531337" w:rsidP="00531337">
            <w:pPr>
              <w:pStyle w:val="lfej"/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Név</w:t>
            </w:r>
          </w:p>
        </w:tc>
        <w:tc>
          <w:tcPr>
            <w:tcW w:w="3909" w:type="dxa"/>
          </w:tcPr>
          <w:p w14:paraId="49981875" w14:textId="558CFA84" w:rsidR="00AA3BDC" w:rsidRPr="000C3827" w:rsidRDefault="00531337" w:rsidP="00531337">
            <w:pPr>
              <w:pStyle w:val="lfej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b/>
                <w:sz w:val="28"/>
                <w:szCs w:val="28"/>
              </w:rPr>
              <w:t>Beosztás</w:t>
            </w:r>
          </w:p>
        </w:tc>
        <w:tc>
          <w:tcPr>
            <w:tcW w:w="1985" w:type="dxa"/>
          </w:tcPr>
          <w:p w14:paraId="6AEF2B20" w14:textId="1AE83703" w:rsidR="00AA3BDC" w:rsidRPr="000C3827" w:rsidRDefault="00531337" w:rsidP="00531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b/>
                <w:sz w:val="28"/>
                <w:szCs w:val="28"/>
              </w:rPr>
              <w:t>Kelt</w:t>
            </w:r>
          </w:p>
        </w:tc>
        <w:tc>
          <w:tcPr>
            <w:tcW w:w="1819" w:type="dxa"/>
          </w:tcPr>
          <w:p w14:paraId="745656AB" w14:textId="693DEFEA" w:rsidR="00AA3BDC" w:rsidRPr="000C3827" w:rsidRDefault="00531337" w:rsidP="00531337">
            <w:pPr>
              <w:pStyle w:val="lfej"/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b/>
                <w:sz w:val="28"/>
                <w:szCs w:val="28"/>
              </w:rPr>
              <w:t>Aláírás</w:t>
            </w:r>
          </w:p>
        </w:tc>
      </w:tr>
      <w:tr w:rsidR="00AA3BDC" w:rsidRPr="000C3827" w14:paraId="4E6009DD" w14:textId="77777777" w:rsidTr="0039061E">
        <w:trPr>
          <w:trHeight w:val="494"/>
          <w:jc w:val="center"/>
        </w:trPr>
        <w:tc>
          <w:tcPr>
            <w:tcW w:w="2895" w:type="dxa"/>
          </w:tcPr>
          <w:p w14:paraId="72C16C8D" w14:textId="3EFCDAD4" w:rsidR="00AA3BDC" w:rsidRPr="000C3827" w:rsidRDefault="00006B8A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Ábrahám Bettina</w:t>
            </w:r>
          </w:p>
        </w:tc>
        <w:tc>
          <w:tcPr>
            <w:tcW w:w="3909" w:type="dxa"/>
          </w:tcPr>
          <w:p w14:paraId="016E5EDA" w14:textId="286BC3DB" w:rsidR="00AA3BDC" w:rsidRPr="000C3827" w:rsidRDefault="00531337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óvónő Pakod</w:t>
            </w:r>
          </w:p>
        </w:tc>
        <w:tc>
          <w:tcPr>
            <w:tcW w:w="1985" w:type="dxa"/>
          </w:tcPr>
          <w:p w14:paraId="02398DF7" w14:textId="65B38E5F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7507FC1E" w14:textId="77777777" w:rsidR="00AA3BDC" w:rsidRPr="000C3827" w:rsidRDefault="00AA3BDC" w:rsidP="0039061E">
            <w:pPr>
              <w:pStyle w:val="lfej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7FF30963" w14:textId="77777777" w:rsidTr="0039061E">
        <w:trPr>
          <w:trHeight w:val="494"/>
          <w:jc w:val="center"/>
        </w:trPr>
        <w:tc>
          <w:tcPr>
            <w:tcW w:w="2895" w:type="dxa"/>
          </w:tcPr>
          <w:p w14:paraId="55673149" w14:textId="320DBE49" w:rsidR="00AA3BDC" w:rsidRPr="000C3827" w:rsidRDefault="00006B8A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Székely Zita</w:t>
            </w:r>
          </w:p>
        </w:tc>
        <w:tc>
          <w:tcPr>
            <w:tcW w:w="3909" w:type="dxa"/>
          </w:tcPr>
          <w:p w14:paraId="72DA9ABA" w14:textId="41E6BF27" w:rsidR="00AA3BDC" w:rsidRPr="000C3827" w:rsidRDefault="00531337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óvónő Zalabér</w:t>
            </w:r>
          </w:p>
        </w:tc>
        <w:tc>
          <w:tcPr>
            <w:tcW w:w="1985" w:type="dxa"/>
          </w:tcPr>
          <w:p w14:paraId="476ED046" w14:textId="3469B9C4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0138ED44" w14:textId="77777777" w:rsidR="00AA3BDC" w:rsidRPr="000C3827" w:rsidRDefault="00AA3BDC" w:rsidP="0039061E">
            <w:pPr>
              <w:pStyle w:val="lfej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1ED349C6" w14:textId="77777777" w:rsidTr="0039061E">
        <w:trPr>
          <w:trHeight w:val="494"/>
          <w:jc w:val="center"/>
        </w:trPr>
        <w:tc>
          <w:tcPr>
            <w:tcW w:w="2895" w:type="dxa"/>
          </w:tcPr>
          <w:p w14:paraId="29BC2A4E" w14:textId="2981CC54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Ráczné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Tamics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Viktória</w:t>
            </w:r>
          </w:p>
        </w:tc>
        <w:tc>
          <w:tcPr>
            <w:tcW w:w="3909" w:type="dxa"/>
          </w:tcPr>
          <w:p w14:paraId="32AFC3C9" w14:textId="77777777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sz w:val="28"/>
                <w:szCs w:val="28"/>
              </w:rPr>
              <w:t>Pénzügyi ügyintéző</w:t>
            </w:r>
          </w:p>
        </w:tc>
        <w:tc>
          <w:tcPr>
            <w:tcW w:w="1985" w:type="dxa"/>
          </w:tcPr>
          <w:p w14:paraId="1BF6BA82" w14:textId="57085337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635DC173" w14:textId="77777777" w:rsidR="00AA3BDC" w:rsidRPr="000C3827" w:rsidRDefault="00AA3BDC" w:rsidP="0039061E">
            <w:pPr>
              <w:pStyle w:val="lfej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68E37B3D" w14:textId="77777777" w:rsidTr="0039061E">
        <w:trPr>
          <w:trHeight w:val="494"/>
          <w:jc w:val="center"/>
        </w:trPr>
        <w:tc>
          <w:tcPr>
            <w:tcW w:w="2895" w:type="dxa"/>
          </w:tcPr>
          <w:p w14:paraId="2AC1E11C" w14:textId="0CBC7CEB" w:rsidR="00AA3BDC" w:rsidRPr="000C3827" w:rsidRDefault="00531337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Gősi Richárdné</w:t>
            </w:r>
          </w:p>
        </w:tc>
        <w:tc>
          <w:tcPr>
            <w:tcW w:w="3909" w:type="dxa"/>
          </w:tcPr>
          <w:p w14:paraId="6AE5C124" w14:textId="5DECFF2A" w:rsidR="00AA3BDC" w:rsidRPr="000C3827" w:rsidRDefault="00531337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sz w:val="28"/>
                <w:szCs w:val="28"/>
              </w:rPr>
              <w:t>Pénzügyi ügyintéző</w:t>
            </w:r>
          </w:p>
        </w:tc>
        <w:tc>
          <w:tcPr>
            <w:tcW w:w="1985" w:type="dxa"/>
          </w:tcPr>
          <w:p w14:paraId="0B2F7758" w14:textId="756D5BF7" w:rsidR="00AA3BDC" w:rsidRPr="000C3827" w:rsidRDefault="00AA3BDC" w:rsidP="00390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370228C9" w14:textId="77777777" w:rsidR="00AA3BDC" w:rsidRPr="000C3827" w:rsidRDefault="00AA3BDC" w:rsidP="0039061E">
            <w:pPr>
              <w:pStyle w:val="lfej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22BB0A7A" w14:textId="77777777" w:rsidTr="0039061E">
        <w:trPr>
          <w:trHeight w:hRule="exact" w:val="445"/>
          <w:jc w:val="center"/>
        </w:trPr>
        <w:tc>
          <w:tcPr>
            <w:tcW w:w="2895" w:type="dxa"/>
            <w:vAlign w:val="center"/>
          </w:tcPr>
          <w:p w14:paraId="79FBB34A" w14:textId="595E4334" w:rsidR="00AA3BDC" w:rsidRPr="00531337" w:rsidRDefault="00531337" w:rsidP="00886B39">
            <w:pPr>
              <w:pStyle w:val="lfej"/>
              <w:keepNext/>
              <w:keepLines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337">
              <w:rPr>
                <w:rFonts w:ascii="Times New Roman" w:hAnsi="Times New Roman" w:cs="Times New Roman"/>
                <w:bCs/>
                <w:sz w:val="28"/>
                <w:szCs w:val="28"/>
              </w:rPr>
              <w:t>Kristóf Katalin</w:t>
            </w:r>
          </w:p>
        </w:tc>
        <w:tc>
          <w:tcPr>
            <w:tcW w:w="3909" w:type="dxa"/>
            <w:vAlign w:val="center"/>
          </w:tcPr>
          <w:p w14:paraId="481A1FCF" w14:textId="10450B3E" w:rsidR="00AA3BDC" w:rsidRPr="000C3827" w:rsidRDefault="00531337" w:rsidP="00531337">
            <w:pPr>
              <w:pStyle w:val="lfej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sz w:val="28"/>
                <w:szCs w:val="28"/>
              </w:rPr>
              <w:t>Pénzügyi ügyintéző</w:t>
            </w:r>
          </w:p>
        </w:tc>
        <w:tc>
          <w:tcPr>
            <w:tcW w:w="1985" w:type="dxa"/>
            <w:vAlign w:val="center"/>
          </w:tcPr>
          <w:p w14:paraId="2D4320D7" w14:textId="4335DD98" w:rsidR="00AA3BDC" w:rsidRPr="000C3827" w:rsidRDefault="00AA3BDC" w:rsidP="00531337">
            <w:pPr>
              <w:pStyle w:val="lfej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14:paraId="034FAD61" w14:textId="6805D7D4" w:rsidR="00AA3BDC" w:rsidRPr="000C3827" w:rsidRDefault="00AA3BDC" w:rsidP="00531337">
            <w:pPr>
              <w:pStyle w:val="lfej"/>
              <w:keepNext/>
              <w:keepLine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3BDC" w:rsidRPr="000C3827" w14:paraId="0709417E" w14:textId="77777777" w:rsidTr="0039061E">
        <w:trPr>
          <w:trHeight w:val="356"/>
          <w:jc w:val="center"/>
        </w:trPr>
        <w:tc>
          <w:tcPr>
            <w:tcW w:w="2895" w:type="dxa"/>
          </w:tcPr>
          <w:p w14:paraId="7C8DB28D" w14:textId="7971D5C2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Katona Fatima Ibolya</w:t>
            </w:r>
          </w:p>
        </w:tc>
        <w:tc>
          <w:tcPr>
            <w:tcW w:w="3909" w:type="dxa"/>
          </w:tcPr>
          <w:p w14:paraId="6307BFF6" w14:textId="77777777" w:rsidR="00AA3BDC" w:rsidRPr="000C3827" w:rsidRDefault="00AA3BDC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sz w:val="28"/>
                <w:szCs w:val="28"/>
              </w:rPr>
              <w:t>Igazgatási és szociális ügyintéző</w:t>
            </w:r>
          </w:p>
        </w:tc>
        <w:tc>
          <w:tcPr>
            <w:tcW w:w="1985" w:type="dxa"/>
          </w:tcPr>
          <w:p w14:paraId="3B5C1A35" w14:textId="7F6DFDA6" w:rsidR="00AA3BDC" w:rsidRPr="000C3827" w:rsidRDefault="00AA3BDC" w:rsidP="0039061E">
            <w:pPr>
              <w:pStyle w:val="lfej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576634ED" w14:textId="77777777" w:rsidR="00AA3BDC" w:rsidRPr="000C3827" w:rsidRDefault="00AA3BDC" w:rsidP="0039061E">
            <w:pPr>
              <w:pStyle w:val="lfej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3C1A6E7F" w14:textId="77777777" w:rsidTr="0039061E">
        <w:trPr>
          <w:trHeight w:val="352"/>
          <w:jc w:val="center"/>
        </w:trPr>
        <w:tc>
          <w:tcPr>
            <w:tcW w:w="2895" w:type="dxa"/>
          </w:tcPr>
          <w:p w14:paraId="092226A4" w14:textId="5B18918B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Sas Kata Sára</w:t>
            </w:r>
          </w:p>
        </w:tc>
        <w:tc>
          <w:tcPr>
            <w:tcW w:w="3909" w:type="dxa"/>
          </w:tcPr>
          <w:p w14:paraId="7E3106F7" w14:textId="68F4E4FB" w:rsidR="00AA3BDC" w:rsidRPr="000C3827" w:rsidRDefault="00886B39" w:rsidP="0039061E">
            <w:pPr>
              <w:pStyle w:val="lfej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sz w:val="28"/>
                <w:szCs w:val="28"/>
              </w:rPr>
              <w:t>Igazgatási és szociális ügyintéző</w:t>
            </w:r>
          </w:p>
        </w:tc>
        <w:tc>
          <w:tcPr>
            <w:tcW w:w="1985" w:type="dxa"/>
          </w:tcPr>
          <w:p w14:paraId="39E52412" w14:textId="39A8D14D" w:rsidR="00AA3BDC" w:rsidRPr="000C3827" w:rsidRDefault="00AA3BDC" w:rsidP="0039061E">
            <w:pPr>
              <w:pStyle w:val="lfej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26A5A793" w14:textId="77777777" w:rsidR="00AA3BDC" w:rsidRPr="000C3827" w:rsidRDefault="00AA3BDC" w:rsidP="0039061E">
            <w:pPr>
              <w:pStyle w:val="lfej"/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4A7E706B" w14:textId="77777777" w:rsidTr="0039061E">
        <w:trPr>
          <w:trHeight w:val="399"/>
          <w:jc w:val="center"/>
        </w:trPr>
        <w:tc>
          <w:tcPr>
            <w:tcW w:w="2895" w:type="dxa"/>
          </w:tcPr>
          <w:p w14:paraId="5D0DCB89" w14:textId="1D31359B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Gyulasiné Farkas Ibolya</w:t>
            </w:r>
          </w:p>
        </w:tc>
        <w:tc>
          <w:tcPr>
            <w:tcW w:w="3909" w:type="dxa"/>
          </w:tcPr>
          <w:p w14:paraId="754638F5" w14:textId="18041CDE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7">
              <w:rPr>
                <w:rFonts w:ascii="Times New Roman" w:hAnsi="Times New Roman" w:cs="Times New Roman"/>
                <w:sz w:val="28"/>
                <w:szCs w:val="28"/>
              </w:rPr>
              <w:t>Igazgatási és szociális ügyintéző</w:t>
            </w:r>
          </w:p>
        </w:tc>
        <w:tc>
          <w:tcPr>
            <w:tcW w:w="1985" w:type="dxa"/>
          </w:tcPr>
          <w:p w14:paraId="22040851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0FBFC1E7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7DE962FB" w14:textId="77777777" w:rsidTr="0039061E">
        <w:trPr>
          <w:trHeight w:val="372"/>
          <w:jc w:val="center"/>
        </w:trPr>
        <w:tc>
          <w:tcPr>
            <w:tcW w:w="2895" w:type="dxa"/>
          </w:tcPr>
          <w:p w14:paraId="6FAB86DE" w14:textId="662867C7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Tamás Erzsébet Anna</w:t>
            </w:r>
          </w:p>
        </w:tc>
        <w:tc>
          <w:tcPr>
            <w:tcW w:w="3909" w:type="dxa"/>
          </w:tcPr>
          <w:p w14:paraId="2261F63A" w14:textId="5D74E4E6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ügyintéző</w:t>
            </w:r>
          </w:p>
        </w:tc>
        <w:tc>
          <w:tcPr>
            <w:tcW w:w="1985" w:type="dxa"/>
          </w:tcPr>
          <w:p w14:paraId="232FC10D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7A0DC91D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46DE65E4" w14:textId="77777777" w:rsidTr="0039061E">
        <w:trPr>
          <w:trHeight w:val="372"/>
          <w:jc w:val="center"/>
        </w:trPr>
        <w:tc>
          <w:tcPr>
            <w:tcW w:w="2895" w:type="dxa"/>
          </w:tcPr>
          <w:p w14:paraId="7D87245A" w14:textId="7DD2538F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Szabóné Pető Judit</w:t>
            </w:r>
          </w:p>
        </w:tc>
        <w:tc>
          <w:tcPr>
            <w:tcW w:w="3909" w:type="dxa"/>
          </w:tcPr>
          <w:p w14:paraId="448A838F" w14:textId="1B22B152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ügyintéző</w:t>
            </w:r>
          </w:p>
        </w:tc>
        <w:tc>
          <w:tcPr>
            <w:tcW w:w="1985" w:type="dxa"/>
          </w:tcPr>
          <w:p w14:paraId="10E5F053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60415ECA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07DFD9FC" w14:textId="77777777" w:rsidTr="0039061E">
        <w:trPr>
          <w:trHeight w:val="372"/>
          <w:jc w:val="center"/>
        </w:trPr>
        <w:tc>
          <w:tcPr>
            <w:tcW w:w="2895" w:type="dxa"/>
          </w:tcPr>
          <w:p w14:paraId="5CF7B4FE" w14:textId="68014221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Németh Károlyné</w:t>
            </w:r>
          </w:p>
        </w:tc>
        <w:tc>
          <w:tcPr>
            <w:tcW w:w="3909" w:type="dxa"/>
          </w:tcPr>
          <w:p w14:paraId="25E753F5" w14:textId="6E6FCEA7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ügyintéző</w:t>
            </w:r>
          </w:p>
        </w:tc>
        <w:tc>
          <w:tcPr>
            <w:tcW w:w="1985" w:type="dxa"/>
          </w:tcPr>
          <w:p w14:paraId="368CB61F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4F338E1D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05CE60E6" w14:textId="77777777" w:rsidTr="0039061E">
        <w:trPr>
          <w:trHeight w:val="372"/>
          <w:jc w:val="center"/>
        </w:trPr>
        <w:tc>
          <w:tcPr>
            <w:tcW w:w="2895" w:type="dxa"/>
          </w:tcPr>
          <w:p w14:paraId="31BA5E28" w14:textId="33F0AA1E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Zsófia</w:t>
            </w:r>
          </w:p>
        </w:tc>
        <w:tc>
          <w:tcPr>
            <w:tcW w:w="3909" w:type="dxa"/>
          </w:tcPr>
          <w:p w14:paraId="55BAF48E" w14:textId="70E90E49" w:rsidR="00AA3BDC" w:rsidRPr="000C3827" w:rsidRDefault="00886B39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Műszaki ügyintéző</w:t>
            </w:r>
          </w:p>
        </w:tc>
        <w:tc>
          <w:tcPr>
            <w:tcW w:w="1985" w:type="dxa"/>
          </w:tcPr>
          <w:p w14:paraId="0044C521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694B38C9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1063D581" w14:textId="77777777" w:rsidTr="0039061E">
        <w:trPr>
          <w:trHeight w:val="372"/>
          <w:jc w:val="center"/>
        </w:trPr>
        <w:tc>
          <w:tcPr>
            <w:tcW w:w="2895" w:type="dxa"/>
          </w:tcPr>
          <w:p w14:paraId="59680C4E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07ACE162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E4F264D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0D7D0635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05690BAB" w14:textId="77777777" w:rsidTr="0039061E">
        <w:trPr>
          <w:trHeight w:val="372"/>
          <w:jc w:val="center"/>
        </w:trPr>
        <w:tc>
          <w:tcPr>
            <w:tcW w:w="2895" w:type="dxa"/>
          </w:tcPr>
          <w:p w14:paraId="61027CD2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377B5EA7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2EB08C2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5DBBB704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4D1017C3" w14:textId="77777777" w:rsidTr="0039061E">
        <w:trPr>
          <w:trHeight w:val="372"/>
          <w:jc w:val="center"/>
        </w:trPr>
        <w:tc>
          <w:tcPr>
            <w:tcW w:w="2895" w:type="dxa"/>
          </w:tcPr>
          <w:p w14:paraId="29F15239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29EC29E7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4104A8C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6008CF93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4F068301" w14:textId="77777777" w:rsidTr="0039061E">
        <w:trPr>
          <w:trHeight w:val="372"/>
          <w:jc w:val="center"/>
        </w:trPr>
        <w:tc>
          <w:tcPr>
            <w:tcW w:w="2895" w:type="dxa"/>
          </w:tcPr>
          <w:p w14:paraId="7D6C7A1D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4595A86A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6ACA58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30E151A9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44B5895F" w14:textId="77777777" w:rsidTr="0039061E">
        <w:trPr>
          <w:trHeight w:val="372"/>
          <w:jc w:val="center"/>
        </w:trPr>
        <w:tc>
          <w:tcPr>
            <w:tcW w:w="2895" w:type="dxa"/>
          </w:tcPr>
          <w:p w14:paraId="47DCA98F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7761B7E0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AD7FFE9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4B819171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48C17CC2" w14:textId="77777777" w:rsidTr="0039061E">
        <w:trPr>
          <w:trHeight w:val="372"/>
          <w:jc w:val="center"/>
        </w:trPr>
        <w:tc>
          <w:tcPr>
            <w:tcW w:w="2895" w:type="dxa"/>
          </w:tcPr>
          <w:p w14:paraId="0363DBE1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28F6FC77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401DC6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04C305C8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157E76F4" w14:textId="77777777" w:rsidTr="0039061E">
        <w:trPr>
          <w:trHeight w:val="372"/>
          <w:jc w:val="center"/>
        </w:trPr>
        <w:tc>
          <w:tcPr>
            <w:tcW w:w="2895" w:type="dxa"/>
          </w:tcPr>
          <w:p w14:paraId="41DBF3AC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2E1FD51E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3FAC41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23BFF09D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33F626C1" w14:textId="77777777" w:rsidTr="0039061E">
        <w:trPr>
          <w:trHeight w:val="372"/>
          <w:jc w:val="center"/>
        </w:trPr>
        <w:tc>
          <w:tcPr>
            <w:tcW w:w="2895" w:type="dxa"/>
          </w:tcPr>
          <w:p w14:paraId="2FA61FCB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131E8E95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50A9D2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2F8F9FE7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7AAB0A95" w14:textId="77777777" w:rsidTr="0039061E">
        <w:trPr>
          <w:trHeight w:val="372"/>
          <w:jc w:val="center"/>
        </w:trPr>
        <w:tc>
          <w:tcPr>
            <w:tcW w:w="2895" w:type="dxa"/>
          </w:tcPr>
          <w:p w14:paraId="053978AF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08D77864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324B40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1D7DB590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1BA2562D" w14:textId="77777777" w:rsidTr="0039061E">
        <w:trPr>
          <w:trHeight w:val="372"/>
          <w:jc w:val="center"/>
        </w:trPr>
        <w:tc>
          <w:tcPr>
            <w:tcW w:w="2895" w:type="dxa"/>
          </w:tcPr>
          <w:p w14:paraId="0EC1FBF4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42EB8300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00D7C27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0060C641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7AD7EE5C" w14:textId="77777777" w:rsidTr="0039061E">
        <w:trPr>
          <w:trHeight w:val="372"/>
          <w:jc w:val="center"/>
        </w:trPr>
        <w:tc>
          <w:tcPr>
            <w:tcW w:w="2895" w:type="dxa"/>
          </w:tcPr>
          <w:p w14:paraId="3DD0B66B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0AF30655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46AE17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3A917F93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4C8DBA21" w14:textId="77777777" w:rsidTr="0039061E">
        <w:trPr>
          <w:trHeight w:val="372"/>
          <w:jc w:val="center"/>
        </w:trPr>
        <w:tc>
          <w:tcPr>
            <w:tcW w:w="2895" w:type="dxa"/>
          </w:tcPr>
          <w:p w14:paraId="48E035F5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5C82DFA1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CA0559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183BE35A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78C8FBD9" w14:textId="77777777" w:rsidTr="0039061E">
        <w:trPr>
          <w:trHeight w:val="372"/>
          <w:jc w:val="center"/>
        </w:trPr>
        <w:tc>
          <w:tcPr>
            <w:tcW w:w="2895" w:type="dxa"/>
          </w:tcPr>
          <w:p w14:paraId="742A53EF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16E2F0C3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B3B22E9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46B715B8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4269F049" w14:textId="77777777" w:rsidTr="0039061E">
        <w:trPr>
          <w:trHeight w:val="372"/>
          <w:jc w:val="center"/>
        </w:trPr>
        <w:tc>
          <w:tcPr>
            <w:tcW w:w="2895" w:type="dxa"/>
          </w:tcPr>
          <w:p w14:paraId="5172A306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35E50C4D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F15A7C3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6CD1A9BF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62CF18EF" w14:textId="77777777" w:rsidTr="0039061E">
        <w:trPr>
          <w:trHeight w:val="372"/>
          <w:jc w:val="center"/>
        </w:trPr>
        <w:tc>
          <w:tcPr>
            <w:tcW w:w="2895" w:type="dxa"/>
          </w:tcPr>
          <w:p w14:paraId="7533E992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63948A10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8163C0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02DC91B9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726AD133" w14:textId="77777777" w:rsidTr="0039061E">
        <w:trPr>
          <w:trHeight w:val="372"/>
          <w:jc w:val="center"/>
        </w:trPr>
        <w:tc>
          <w:tcPr>
            <w:tcW w:w="2895" w:type="dxa"/>
          </w:tcPr>
          <w:p w14:paraId="3DFC618B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1636DE60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1FDCA49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10464251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07DCAAE5" w14:textId="77777777" w:rsidTr="0039061E">
        <w:trPr>
          <w:trHeight w:val="372"/>
          <w:jc w:val="center"/>
        </w:trPr>
        <w:tc>
          <w:tcPr>
            <w:tcW w:w="2895" w:type="dxa"/>
          </w:tcPr>
          <w:p w14:paraId="06E87F14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205FC4F6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13C8AB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3305FD8C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266D6E34" w14:textId="77777777" w:rsidTr="0039061E">
        <w:trPr>
          <w:trHeight w:val="372"/>
          <w:jc w:val="center"/>
        </w:trPr>
        <w:tc>
          <w:tcPr>
            <w:tcW w:w="2895" w:type="dxa"/>
          </w:tcPr>
          <w:p w14:paraId="3794CE29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62B5D2DC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4672533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340B0938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BDC" w:rsidRPr="000C3827" w14:paraId="462DBDB7" w14:textId="77777777" w:rsidTr="0039061E">
        <w:trPr>
          <w:trHeight w:val="372"/>
          <w:jc w:val="center"/>
        </w:trPr>
        <w:tc>
          <w:tcPr>
            <w:tcW w:w="2895" w:type="dxa"/>
          </w:tcPr>
          <w:p w14:paraId="4F2997F5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14:paraId="09B76E65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D12CABE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34F8C1C0" w14:textId="77777777" w:rsidR="00AA3BDC" w:rsidRPr="000C3827" w:rsidRDefault="00AA3BDC" w:rsidP="0039061E">
            <w:pPr>
              <w:pStyle w:val="lfej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25B08A" w14:textId="77777777" w:rsidR="00AA3BDC" w:rsidRPr="00536E41" w:rsidRDefault="00AA3BDC" w:rsidP="00886B39">
      <w:pPr>
        <w:keepNext/>
        <w:keepLines/>
        <w:tabs>
          <w:tab w:val="center" w:pos="694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sectPr w:rsidR="00AA3BDC" w:rsidRPr="00536E41" w:rsidSect="00AA3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21DA" w14:textId="77777777" w:rsidR="006851D0" w:rsidRDefault="006851D0" w:rsidP="00FA60FF">
      <w:pPr>
        <w:spacing w:after="0" w:line="240" w:lineRule="auto"/>
      </w:pPr>
      <w:r>
        <w:separator/>
      </w:r>
    </w:p>
  </w:endnote>
  <w:endnote w:type="continuationSeparator" w:id="0">
    <w:p w14:paraId="56DF6914" w14:textId="77777777" w:rsidR="006851D0" w:rsidRDefault="006851D0" w:rsidP="00FA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963720"/>
      <w:docPartObj>
        <w:docPartGallery w:val="Page Numbers (Bottom of Page)"/>
        <w:docPartUnique/>
      </w:docPartObj>
    </w:sdtPr>
    <w:sdtContent>
      <w:p w14:paraId="6F868B5B" w14:textId="1E55C3C1" w:rsidR="00FA60FF" w:rsidRDefault="00FA60F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1EFFFD" w14:textId="77777777" w:rsidR="00FA60FF" w:rsidRDefault="00FA60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BD91" w14:textId="77777777" w:rsidR="006851D0" w:rsidRDefault="006851D0" w:rsidP="00FA60FF">
      <w:pPr>
        <w:spacing w:after="0" w:line="240" w:lineRule="auto"/>
      </w:pPr>
      <w:r>
        <w:separator/>
      </w:r>
    </w:p>
  </w:footnote>
  <w:footnote w:type="continuationSeparator" w:id="0">
    <w:p w14:paraId="5A044C82" w14:textId="77777777" w:rsidR="006851D0" w:rsidRDefault="006851D0" w:rsidP="00FA6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C06"/>
    <w:multiLevelType w:val="hybridMultilevel"/>
    <w:tmpl w:val="94481F1E"/>
    <w:lvl w:ilvl="0" w:tplc="49303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71779"/>
    <w:multiLevelType w:val="multilevel"/>
    <w:tmpl w:val="510810B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" w15:restartNumberingAfterBreak="0">
    <w:nsid w:val="0A9E021A"/>
    <w:multiLevelType w:val="hybridMultilevel"/>
    <w:tmpl w:val="A3B0FFB8"/>
    <w:lvl w:ilvl="0" w:tplc="2CC03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144C"/>
    <w:multiLevelType w:val="hybridMultilevel"/>
    <w:tmpl w:val="77903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85F6E"/>
    <w:multiLevelType w:val="hybridMultilevel"/>
    <w:tmpl w:val="77903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71954"/>
    <w:multiLevelType w:val="hybridMultilevel"/>
    <w:tmpl w:val="8B9E8FC2"/>
    <w:lvl w:ilvl="0" w:tplc="C382D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7B0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7" w15:restartNumberingAfterBreak="0">
    <w:nsid w:val="0F6E340C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8" w15:restartNumberingAfterBreak="0">
    <w:nsid w:val="11ED53C6"/>
    <w:multiLevelType w:val="hybridMultilevel"/>
    <w:tmpl w:val="77903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C74E8"/>
    <w:multiLevelType w:val="multilevel"/>
    <w:tmpl w:val="C714EA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1944DA"/>
    <w:multiLevelType w:val="hybridMultilevel"/>
    <w:tmpl w:val="6982261A"/>
    <w:lvl w:ilvl="0" w:tplc="DA2A11C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37967"/>
    <w:multiLevelType w:val="hybridMultilevel"/>
    <w:tmpl w:val="4CE0A6F6"/>
    <w:lvl w:ilvl="0" w:tplc="E58CBC52">
      <w:start w:val="1"/>
      <w:numFmt w:val="decimal"/>
      <w:lvlText w:val="%1. "/>
      <w:lvlJc w:val="left"/>
      <w:pPr>
        <w:ind w:left="1699" w:hanging="283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144A0C9B"/>
    <w:multiLevelType w:val="hybridMultilevel"/>
    <w:tmpl w:val="6BA2A168"/>
    <w:lvl w:ilvl="0" w:tplc="356030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  <w:effect w:val="none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5A876F4"/>
    <w:multiLevelType w:val="hybridMultilevel"/>
    <w:tmpl w:val="77903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C0AF0"/>
    <w:multiLevelType w:val="hybridMultilevel"/>
    <w:tmpl w:val="B0925632"/>
    <w:lvl w:ilvl="0" w:tplc="0C569D90">
      <w:start w:val="1"/>
      <w:numFmt w:val="decimal"/>
      <w:lvlText w:val="%1. "/>
      <w:lvlJc w:val="left"/>
      <w:pPr>
        <w:ind w:left="1699" w:hanging="283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167950CB"/>
    <w:multiLevelType w:val="multilevel"/>
    <w:tmpl w:val="78E0AAA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6" w15:restartNumberingAfterBreak="0">
    <w:nsid w:val="1F1355A3"/>
    <w:multiLevelType w:val="hybridMultilevel"/>
    <w:tmpl w:val="77903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85223"/>
    <w:multiLevelType w:val="hybridMultilevel"/>
    <w:tmpl w:val="BF4A32AE"/>
    <w:lvl w:ilvl="0" w:tplc="CB7AB68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56547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9" w15:restartNumberingAfterBreak="0">
    <w:nsid w:val="2B9B17F6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0" w15:restartNumberingAfterBreak="0">
    <w:nsid w:val="2E44190E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1" w15:restartNumberingAfterBreak="0">
    <w:nsid w:val="2F2149EC"/>
    <w:multiLevelType w:val="hybridMultilevel"/>
    <w:tmpl w:val="00FC0FB2"/>
    <w:lvl w:ilvl="0" w:tplc="18E8F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14EC0"/>
    <w:multiLevelType w:val="hybridMultilevel"/>
    <w:tmpl w:val="77903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80FE8"/>
    <w:multiLevelType w:val="hybridMultilevel"/>
    <w:tmpl w:val="77903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40398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5" w15:restartNumberingAfterBreak="0">
    <w:nsid w:val="35745C32"/>
    <w:multiLevelType w:val="hybridMultilevel"/>
    <w:tmpl w:val="77903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E2D8A"/>
    <w:multiLevelType w:val="hybridMultilevel"/>
    <w:tmpl w:val="77903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A43B9"/>
    <w:multiLevelType w:val="hybridMultilevel"/>
    <w:tmpl w:val="6694DD42"/>
    <w:lvl w:ilvl="0" w:tplc="EE54BB5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25351"/>
    <w:multiLevelType w:val="hybridMultilevel"/>
    <w:tmpl w:val="0F1C1478"/>
    <w:lvl w:ilvl="0" w:tplc="040E0013">
      <w:start w:val="1"/>
      <w:numFmt w:val="upperRoman"/>
      <w:lvlText w:val="%1."/>
      <w:lvlJc w:val="righ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6E20BF8"/>
    <w:multiLevelType w:val="hybridMultilevel"/>
    <w:tmpl w:val="95682B2A"/>
    <w:lvl w:ilvl="0" w:tplc="3560309A">
      <w:start w:val="1"/>
      <w:numFmt w:val="bullet"/>
      <w:lvlText w:val=""/>
      <w:lvlJc w:val="left"/>
      <w:pPr>
        <w:tabs>
          <w:tab w:val="num" w:pos="292"/>
        </w:tabs>
        <w:ind w:left="340" w:hanging="340"/>
      </w:pPr>
      <w:rPr>
        <w:rFonts w:ascii="Symbol" w:hAnsi="Symbol" w:hint="default"/>
        <w:sz w:val="24"/>
        <w:szCs w:val="24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-480"/>
        </w:tabs>
        <w:ind w:left="-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</w:abstractNum>
  <w:abstractNum w:abstractNumId="30" w15:restartNumberingAfterBreak="0">
    <w:nsid w:val="4A346536"/>
    <w:multiLevelType w:val="hybridMultilevel"/>
    <w:tmpl w:val="31724F98"/>
    <w:lvl w:ilvl="0" w:tplc="3560309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  <w:sz w:val="24"/>
        <w:szCs w:val="24"/>
        <w:effect w:val="none"/>
      </w:rPr>
    </w:lvl>
    <w:lvl w:ilvl="1" w:tplc="040E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4A560D28"/>
    <w:multiLevelType w:val="hybridMultilevel"/>
    <w:tmpl w:val="DF882044"/>
    <w:lvl w:ilvl="0" w:tplc="50DA2A14">
      <w:start w:val="1"/>
      <w:numFmt w:val="decimal"/>
      <w:lvlText w:val="%1. "/>
      <w:lvlJc w:val="left"/>
      <w:pPr>
        <w:ind w:left="1699" w:hanging="283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4A9452BF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33" w15:restartNumberingAfterBreak="0">
    <w:nsid w:val="4C923F90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34" w15:restartNumberingAfterBreak="0">
    <w:nsid w:val="4D9924C7"/>
    <w:multiLevelType w:val="multilevel"/>
    <w:tmpl w:val="54022D76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F2A525F"/>
    <w:multiLevelType w:val="multilevel"/>
    <w:tmpl w:val="FB22F4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alcmszablyzat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6" w15:restartNumberingAfterBreak="0">
    <w:nsid w:val="54087FA3"/>
    <w:multiLevelType w:val="multilevel"/>
    <w:tmpl w:val="89CAAE34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37" w15:restartNumberingAfterBreak="0">
    <w:nsid w:val="548F39DA"/>
    <w:multiLevelType w:val="hybridMultilevel"/>
    <w:tmpl w:val="4D0C2E48"/>
    <w:lvl w:ilvl="0" w:tplc="35603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281D06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39" w15:restartNumberingAfterBreak="0">
    <w:nsid w:val="660B7450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40" w15:restartNumberingAfterBreak="0">
    <w:nsid w:val="6D577415"/>
    <w:multiLevelType w:val="hybridMultilevel"/>
    <w:tmpl w:val="14069B0C"/>
    <w:lvl w:ilvl="0" w:tplc="F2983E42">
      <w:start w:val="1"/>
      <w:numFmt w:val="decimal"/>
      <w:lvlText w:val="%1. "/>
      <w:lvlJc w:val="left"/>
      <w:pPr>
        <w:ind w:left="283" w:hanging="283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7631B"/>
    <w:multiLevelType w:val="hybridMultilevel"/>
    <w:tmpl w:val="77903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2523C"/>
    <w:multiLevelType w:val="hybridMultilevel"/>
    <w:tmpl w:val="824AE424"/>
    <w:lvl w:ilvl="0" w:tplc="B3BCC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F11072"/>
    <w:multiLevelType w:val="multilevel"/>
    <w:tmpl w:val="39EEEEC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CDE2132"/>
    <w:multiLevelType w:val="multilevel"/>
    <w:tmpl w:val="59A6B56A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num w:numId="1" w16cid:durableId="181826009">
    <w:abstractNumId w:val="9"/>
  </w:num>
  <w:num w:numId="2" w16cid:durableId="1872374557">
    <w:abstractNumId w:val="14"/>
  </w:num>
  <w:num w:numId="3" w16cid:durableId="2064941034">
    <w:abstractNumId w:val="40"/>
  </w:num>
  <w:num w:numId="4" w16cid:durableId="325595535">
    <w:abstractNumId w:val="11"/>
  </w:num>
  <w:num w:numId="5" w16cid:durableId="1740636269">
    <w:abstractNumId w:val="28"/>
  </w:num>
  <w:num w:numId="6" w16cid:durableId="672873360">
    <w:abstractNumId w:val="31"/>
  </w:num>
  <w:num w:numId="7" w16cid:durableId="1152719288">
    <w:abstractNumId w:val="34"/>
  </w:num>
  <w:num w:numId="8" w16cid:durableId="1682200292">
    <w:abstractNumId w:val="42"/>
  </w:num>
  <w:num w:numId="9" w16cid:durableId="947587789">
    <w:abstractNumId w:val="37"/>
  </w:num>
  <w:num w:numId="10" w16cid:durableId="607199039">
    <w:abstractNumId w:val="5"/>
  </w:num>
  <w:num w:numId="11" w16cid:durableId="1614943293">
    <w:abstractNumId w:val="35"/>
  </w:num>
  <w:num w:numId="12" w16cid:durableId="92669297">
    <w:abstractNumId w:val="27"/>
    <w:lvlOverride w:ilvl="0">
      <w:startOverride w:val="1"/>
    </w:lvlOverride>
  </w:num>
  <w:num w:numId="13" w16cid:durableId="1929120735">
    <w:abstractNumId w:val="21"/>
  </w:num>
  <w:num w:numId="14" w16cid:durableId="674234768">
    <w:abstractNumId w:val="38"/>
  </w:num>
  <w:num w:numId="15" w16cid:durableId="1688944553">
    <w:abstractNumId w:val="32"/>
  </w:num>
  <w:num w:numId="16" w16cid:durableId="1514957489">
    <w:abstractNumId w:val="16"/>
  </w:num>
  <w:num w:numId="17" w16cid:durableId="2053191565">
    <w:abstractNumId w:val="0"/>
    <w:lvlOverride w:ilvl="0">
      <w:startOverride w:val="1"/>
    </w:lvlOverride>
  </w:num>
  <w:num w:numId="18" w16cid:durableId="537470666">
    <w:abstractNumId w:val="0"/>
    <w:lvlOverride w:ilvl="0">
      <w:startOverride w:val="1"/>
    </w:lvlOverride>
  </w:num>
  <w:num w:numId="19" w16cid:durableId="2134671294">
    <w:abstractNumId w:val="0"/>
    <w:lvlOverride w:ilvl="0">
      <w:startOverride w:val="1"/>
    </w:lvlOverride>
  </w:num>
  <w:num w:numId="20" w16cid:durableId="1640497294">
    <w:abstractNumId w:val="0"/>
    <w:lvlOverride w:ilvl="0">
      <w:startOverride w:val="1"/>
    </w:lvlOverride>
  </w:num>
  <w:num w:numId="21" w16cid:durableId="1741634511">
    <w:abstractNumId w:val="0"/>
    <w:lvlOverride w:ilvl="0">
      <w:startOverride w:val="1"/>
    </w:lvlOverride>
  </w:num>
  <w:num w:numId="22" w16cid:durableId="125589077">
    <w:abstractNumId w:val="0"/>
    <w:lvlOverride w:ilvl="0">
      <w:startOverride w:val="1"/>
    </w:lvlOverride>
  </w:num>
  <w:num w:numId="23" w16cid:durableId="1477181925">
    <w:abstractNumId w:val="1"/>
  </w:num>
  <w:num w:numId="24" w16cid:durableId="466631884">
    <w:abstractNumId w:val="12"/>
  </w:num>
  <w:num w:numId="25" w16cid:durableId="63183476">
    <w:abstractNumId w:val="35"/>
    <w:lvlOverride w:ilvl="0">
      <w:startOverride w:val="2"/>
    </w:lvlOverride>
    <w:lvlOverride w:ilvl="1">
      <w:startOverride w:val="1"/>
    </w:lvlOverride>
  </w:num>
  <w:num w:numId="26" w16cid:durableId="139999769">
    <w:abstractNumId w:val="43"/>
  </w:num>
  <w:num w:numId="27" w16cid:durableId="1138837847">
    <w:abstractNumId w:val="20"/>
  </w:num>
  <w:num w:numId="28" w16cid:durableId="1374579247">
    <w:abstractNumId w:val="24"/>
  </w:num>
  <w:num w:numId="29" w16cid:durableId="1658874446">
    <w:abstractNumId w:val="23"/>
  </w:num>
  <w:num w:numId="30" w16cid:durableId="594247668">
    <w:abstractNumId w:val="19"/>
  </w:num>
  <w:num w:numId="31" w16cid:durableId="577910460">
    <w:abstractNumId w:val="3"/>
  </w:num>
  <w:num w:numId="32" w16cid:durableId="1050805701">
    <w:abstractNumId w:val="17"/>
    <w:lvlOverride w:ilvl="0">
      <w:startOverride w:val="1"/>
    </w:lvlOverride>
  </w:num>
  <w:num w:numId="33" w16cid:durableId="239482309">
    <w:abstractNumId w:val="17"/>
    <w:lvlOverride w:ilvl="0">
      <w:startOverride w:val="1"/>
    </w:lvlOverride>
  </w:num>
  <w:num w:numId="34" w16cid:durableId="304242714">
    <w:abstractNumId w:val="17"/>
    <w:lvlOverride w:ilvl="0">
      <w:startOverride w:val="1"/>
    </w:lvlOverride>
  </w:num>
  <w:num w:numId="35" w16cid:durableId="1576086933">
    <w:abstractNumId w:val="17"/>
    <w:lvlOverride w:ilvl="0">
      <w:startOverride w:val="1"/>
    </w:lvlOverride>
  </w:num>
  <w:num w:numId="36" w16cid:durableId="105007862">
    <w:abstractNumId w:val="10"/>
  </w:num>
  <w:num w:numId="37" w16cid:durableId="1095512056">
    <w:abstractNumId w:val="7"/>
  </w:num>
  <w:num w:numId="38" w16cid:durableId="1131358590">
    <w:abstractNumId w:val="13"/>
  </w:num>
  <w:num w:numId="39" w16cid:durableId="539439046">
    <w:abstractNumId w:val="26"/>
  </w:num>
  <w:num w:numId="40" w16cid:durableId="1638221785">
    <w:abstractNumId w:val="39"/>
  </w:num>
  <w:num w:numId="41" w16cid:durableId="93986628">
    <w:abstractNumId w:val="8"/>
  </w:num>
  <w:num w:numId="42" w16cid:durableId="1489907603">
    <w:abstractNumId w:val="41"/>
  </w:num>
  <w:num w:numId="43" w16cid:durableId="1372997915">
    <w:abstractNumId w:val="33"/>
  </w:num>
  <w:num w:numId="44" w16cid:durableId="1022433856">
    <w:abstractNumId w:val="18"/>
  </w:num>
  <w:num w:numId="45" w16cid:durableId="863247384">
    <w:abstractNumId w:val="22"/>
  </w:num>
  <w:num w:numId="46" w16cid:durableId="2121103775">
    <w:abstractNumId w:val="25"/>
  </w:num>
  <w:num w:numId="47" w16cid:durableId="1765491214">
    <w:abstractNumId w:val="4"/>
  </w:num>
  <w:num w:numId="48" w16cid:durableId="1154839858">
    <w:abstractNumId w:val="6"/>
  </w:num>
  <w:num w:numId="49" w16cid:durableId="657346664">
    <w:abstractNumId w:val="2"/>
  </w:num>
  <w:num w:numId="50" w16cid:durableId="140464145">
    <w:abstractNumId w:val="15"/>
  </w:num>
  <w:num w:numId="51" w16cid:durableId="1095204114">
    <w:abstractNumId w:val="36"/>
  </w:num>
  <w:num w:numId="52" w16cid:durableId="907226166">
    <w:abstractNumId w:val="30"/>
  </w:num>
  <w:num w:numId="53" w16cid:durableId="248850939">
    <w:abstractNumId w:val="44"/>
  </w:num>
  <w:num w:numId="54" w16cid:durableId="1329822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A3"/>
    <w:rsid w:val="00006B8A"/>
    <w:rsid w:val="00014639"/>
    <w:rsid w:val="00047535"/>
    <w:rsid w:val="0005632B"/>
    <w:rsid w:val="00137D37"/>
    <w:rsid w:val="001454B5"/>
    <w:rsid w:val="00160A40"/>
    <w:rsid w:val="001935A3"/>
    <w:rsid w:val="002571FB"/>
    <w:rsid w:val="00295C3A"/>
    <w:rsid w:val="00301F4C"/>
    <w:rsid w:val="003058C5"/>
    <w:rsid w:val="00447F6F"/>
    <w:rsid w:val="00470CAB"/>
    <w:rsid w:val="00531337"/>
    <w:rsid w:val="00536E41"/>
    <w:rsid w:val="00615F36"/>
    <w:rsid w:val="006443B4"/>
    <w:rsid w:val="00646E48"/>
    <w:rsid w:val="00673DA6"/>
    <w:rsid w:val="006851D0"/>
    <w:rsid w:val="006F45F3"/>
    <w:rsid w:val="00716AD9"/>
    <w:rsid w:val="007D0366"/>
    <w:rsid w:val="00821FBA"/>
    <w:rsid w:val="00886B39"/>
    <w:rsid w:val="00995E27"/>
    <w:rsid w:val="009C6C6B"/>
    <w:rsid w:val="00A160F4"/>
    <w:rsid w:val="00A16B01"/>
    <w:rsid w:val="00AA3BDC"/>
    <w:rsid w:val="00B55B81"/>
    <w:rsid w:val="00BE49A8"/>
    <w:rsid w:val="00C57665"/>
    <w:rsid w:val="00C946B5"/>
    <w:rsid w:val="00D22596"/>
    <w:rsid w:val="00D3457F"/>
    <w:rsid w:val="00D41E19"/>
    <w:rsid w:val="00E04A25"/>
    <w:rsid w:val="00E31435"/>
    <w:rsid w:val="00ED29D2"/>
    <w:rsid w:val="00F01513"/>
    <w:rsid w:val="00F03B34"/>
    <w:rsid w:val="00F44A85"/>
    <w:rsid w:val="00FA60FF"/>
    <w:rsid w:val="00FB7453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F4BF"/>
  <w15:chartTrackingRefBased/>
  <w15:docId w15:val="{B3223FAE-8726-4946-ABF5-316694F7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normál számozás nélkül_szabályzat"/>
    <w:qFormat/>
    <w:rsid w:val="00AA3BDC"/>
    <w:pPr>
      <w:spacing w:after="200" w:line="276" w:lineRule="auto"/>
      <w:jc w:val="both"/>
    </w:pPr>
    <w:rPr>
      <w:rFonts w:cstheme="minorHAns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93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3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3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3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3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3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3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3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3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3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3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35A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35A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35A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35A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35A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35A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3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qFormat/>
    <w:rsid w:val="00193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rsid w:val="00193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3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35A3"/>
    <w:rPr>
      <w:i/>
      <w:iCs/>
      <w:color w:val="404040" w:themeColor="text1" w:themeTint="BF"/>
    </w:rPr>
  </w:style>
  <w:style w:type="paragraph" w:styleId="Listaszerbekezds">
    <w:name w:val="List Paragraph"/>
    <w:aliases w:val="normál szab,Welt L,List Paragraph,Számozott lista 1,Eszeri felsorolás,List Paragraph à moi,lista_2,Bullet_1,Színes lista – 1. jelölőszín1,Listaszerű bekezdés3,Bullet List,FooterText,numbered,Paragraphe de liste1,Listaszerű bekezdés1"/>
    <w:basedOn w:val="Norml"/>
    <w:link w:val="ListaszerbekezdsChar"/>
    <w:qFormat/>
    <w:rsid w:val="001935A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35A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3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35A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35A3"/>
    <w:rPr>
      <w:b/>
      <w:bCs/>
      <w:smallCaps/>
      <w:color w:val="2F5496" w:themeColor="accent1" w:themeShade="BF"/>
      <w:spacing w:val="5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1935A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1935A3"/>
    <w:rPr>
      <w:rFonts w:cstheme="minorHAnsi"/>
      <w:kern w:val="0"/>
      <w:sz w:val="22"/>
      <w:szCs w:val="22"/>
      <w14:ligatures w14:val="none"/>
    </w:rPr>
  </w:style>
  <w:style w:type="character" w:customStyle="1" w:styleId="ListaszerbekezdsChar">
    <w:name w:val="Listaszerű bekezdés Char"/>
    <w:aliases w:val="normál szab Char,Welt L Char,List Paragraph Char,Számozott lista 1 Char,Eszeri felsorolás Char,List Paragraph à moi Char,lista_2 Char,Bullet_1 Char,Színes lista – 1. jelölőszín1 Char,Listaszerű bekezdés3 Char,Bullet List Char"/>
    <w:basedOn w:val="Bekezdsalapbettpusa"/>
    <w:link w:val="Listaszerbekezds"/>
    <w:qFormat/>
    <w:locked/>
    <w:rsid w:val="00F03B34"/>
    <w:rPr>
      <w:rFonts w:cstheme="minorHAnsi"/>
      <w:kern w:val="0"/>
      <w:sz w:val="22"/>
      <w:szCs w:val="22"/>
      <w14:ligatures w14:val="none"/>
    </w:rPr>
  </w:style>
  <w:style w:type="paragraph" w:customStyle="1" w:styleId="2alcmszablyzat">
    <w:name w:val="2 alcím:szabályzat"/>
    <w:basedOn w:val="Norml"/>
    <w:next w:val="Norml"/>
    <w:autoRedefine/>
    <w:qFormat/>
    <w:rsid w:val="00014639"/>
    <w:pPr>
      <w:keepNext/>
      <w:numPr>
        <w:ilvl w:val="1"/>
        <w:numId w:val="11"/>
      </w:numPr>
      <w:tabs>
        <w:tab w:val="left" w:pos="567"/>
      </w:tabs>
      <w:spacing w:before="360" w:after="0" w:line="240" w:lineRule="auto"/>
      <w:ind w:hanging="1800"/>
      <w:jc w:val="center"/>
      <w:outlineLvl w:val="1"/>
    </w:pPr>
    <w:rPr>
      <w:rFonts w:ascii="Times New Roman" w:eastAsia="Calibri" w:hAnsi="Times New Roman" w:cs="Times New Roman"/>
      <w:b/>
      <w:bCs/>
      <w:caps/>
      <w:smallCaps/>
      <w:noProof/>
      <w:kern w:val="36"/>
      <w:sz w:val="28"/>
      <w:szCs w:val="24"/>
      <w:lang w:eastAsia="hu-HU"/>
    </w:rPr>
  </w:style>
  <w:style w:type="paragraph" w:customStyle="1" w:styleId="1cmszablyzat">
    <w:name w:val="1 cím_szabályzat"/>
    <w:basedOn w:val="Cmsor1"/>
    <w:autoRedefine/>
    <w:qFormat/>
    <w:rsid w:val="00FA60FF"/>
    <w:pPr>
      <w:keepLines w:val="0"/>
      <w:spacing w:before="0" w:after="0" w:line="240" w:lineRule="auto"/>
      <w:jc w:val="center"/>
    </w:pPr>
    <w:rPr>
      <w:rFonts w:ascii="Times New Roman" w:eastAsia="Calibri" w:hAnsi="Times New Roman" w:cs="Times New Roman"/>
      <w:b/>
      <w:bCs/>
      <w:caps/>
      <w:smallCaps/>
      <w:noProof/>
      <w:color w:val="auto"/>
      <w:kern w:val="36"/>
      <w:sz w:val="32"/>
      <w:szCs w:val="28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rsid w:val="00160A4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60A40"/>
    <w:rPr>
      <w:rFonts w:cstheme="minorHAnsi"/>
      <w:kern w:val="0"/>
      <w:sz w:val="20"/>
      <w:szCs w:val="20"/>
      <w14:ligatures w14:val="none"/>
    </w:rPr>
  </w:style>
  <w:style w:type="paragraph" w:customStyle="1" w:styleId="Szvegtrzsbehzssal31">
    <w:name w:val="Szövegtörzs behúzással 31"/>
    <w:basedOn w:val="Norml"/>
    <w:rsid w:val="00ED29D2"/>
    <w:pPr>
      <w:spacing w:after="0" w:line="240" w:lineRule="auto"/>
      <w:ind w:left="284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FA60F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A60FF"/>
    <w:rPr>
      <w:rFonts w:cstheme="minorHAnsi"/>
      <w:kern w:val="0"/>
      <w:sz w:val="22"/>
      <w:szCs w:val="22"/>
      <w14:ligatures w14:val="none"/>
    </w:rPr>
  </w:style>
  <w:style w:type="paragraph" w:styleId="Szvegtrzs2">
    <w:name w:val="Body Text 2"/>
    <w:basedOn w:val="Norml"/>
    <w:link w:val="Szvegtrzs2Char"/>
    <w:unhideWhenUsed/>
    <w:rsid w:val="00FA60F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FA60FF"/>
    <w:rPr>
      <w:rFonts w:cstheme="minorHAnsi"/>
      <w:kern w:val="0"/>
      <w:sz w:val="22"/>
      <w:szCs w:val="22"/>
      <w14:ligatures w14:val="none"/>
    </w:rPr>
  </w:style>
  <w:style w:type="paragraph" w:customStyle="1" w:styleId="xl39">
    <w:name w:val="xl39"/>
    <w:basedOn w:val="Norml"/>
    <w:rsid w:val="00FA60FF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A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60FF"/>
    <w:rPr>
      <w:rFonts w:cstheme="minorHAns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A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60FF"/>
    <w:rPr>
      <w:rFonts w:cstheme="minorHAnsi"/>
      <w:kern w:val="0"/>
      <w:sz w:val="22"/>
      <w:szCs w:val="22"/>
      <w14:ligatures w14:val="none"/>
    </w:rPr>
  </w:style>
  <w:style w:type="table" w:customStyle="1" w:styleId="Tblzatrcsos43jellszn1">
    <w:name w:val="Táblázat (rácsos) 4 – 3. jelölőszín1"/>
    <w:basedOn w:val="Normltblzat"/>
    <w:uiPriority w:val="49"/>
    <w:rsid w:val="00536E41"/>
    <w:pPr>
      <w:spacing w:after="0" w:line="240" w:lineRule="auto"/>
      <w:ind w:left="357" w:hanging="357"/>
      <w:jc w:val="both"/>
    </w:pPr>
    <w:rPr>
      <w:rFonts w:cstheme="minorHAns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blzategyszer11">
    <w:name w:val="Táblázat (egyszerű) 11"/>
    <w:basedOn w:val="Normltblzat"/>
    <w:uiPriority w:val="41"/>
    <w:rsid w:val="00716AD9"/>
    <w:pPr>
      <w:spacing w:after="0" w:line="240" w:lineRule="auto"/>
      <w:ind w:left="357" w:hanging="357"/>
      <w:jc w:val="both"/>
    </w:pPr>
    <w:rPr>
      <w:rFonts w:cstheme="minorHAns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blzategyszer31">
    <w:name w:val="Táblázat (egyszerű) 31"/>
    <w:basedOn w:val="Normltblzat"/>
    <w:uiPriority w:val="43"/>
    <w:rsid w:val="00AA3BDC"/>
    <w:pPr>
      <w:spacing w:after="0" w:line="240" w:lineRule="auto"/>
      <w:ind w:left="357" w:hanging="357"/>
      <w:jc w:val="both"/>
    </w:pPr>
    <w:rPr>
      <w:rFonts w:cstheme="minorHAnsi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54">
    <w:name w:val="xl54"/>
    <w:basedOn w:val="Norml"/>
    <w:rsid w:val="00AA3BDC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38</Pages>
  <Words>6445</Words>
  <Characters>44477</Characters>
  <Application>Microsoft Office Word</Application>
  <DocSecurity>0</DocSecurity>
  <Lines>370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 Kehidakustány</dc:creator>
  <cp:keywords/>
  <dc:description/>
  <cp:lastModifiedBy>Jegyző Kehidakustány</cp:lastModifiedBy>
  <cp:revision>3</cp:revision>
  <cp:lastPrinted>2026-01-19T12:52:00Z</cp:lastPrinted>
  <dcterms:created xsi:type="dcterms:W3CDTF">2025-10-11T06:32:00Z</dcterms:created>
  <dcterms:modified xsi:type="dcterms:W3CDTF">2026-01-19T14:48:00Z</dcterms:modified>
</cp:coreProperties>
</file>